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4C1" w:rsidRPr="008A3BCB" w:rsidRDefault="009764C1" w:rsidP="00F45EFF">
      <w:pPr>
        <w:jc w:val="center"/>
        <w:rPr>
          <w:rFonts w:cstheme="minorHAnsi"/>
          <w:noProof/>
        </w:rPr>
      </w:pPr>
    </w:p>
    <w:p w:rsidR="009764C1" w:rsidRPr="008A3BCB" w:rsidRDefault="009764C1" w:rsidP="00F45EFF">
      <w:pPr>
        <w:jc w:val="center"/>
        <w:rPr>
          <w:rFonts w:cstheme="minorHAnsi"/>
          <w:noProof/>
        </w:rPr>
      </w:pPr>
    </w:p>
    <w:p w:rsidR="00C226B0" w:rsidRPr="008A3BCB" w:rsidRDefault="002417C9" w:rsidP="00F45EFF">
      <w:pPr>
        <w:jc w:val="center"/>
        <w:rPr>
          <w:rFonts w:cstheme="minorHAnsi"/>
          <w:noProof/>
        </w:rPr>
      </w:pPr>
      <w:r w:rsidRPr="008A3BCB">
        <w:rPr>
          <w:rFonts w:cstheme="minorHAnsi"/>
          <w:noProof/>
        </w:rPr>
        <w:drawing>
          <wp:inline distT="0" distB="0" distL="0" distR="0" wp14:anchorId="6E58E2BF" wp14:editId="62FFAB33">
            <wp:extent cx="5829300" cy="5315912"/>
            <wp:effectExtent l="0" t="0" r="0" b="0"/>
            <wp:docPr id="2" name="Picture 2" descr="C:\Users\mary.hill\AppData\Local\Microsoft\Windows\Temporary Internet Files\Content.Word\12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hill\AppData\Local\Microsoft\Windows\Temporary Internet Files\Content.Word\12X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272" cy="5317710"/>
                    </a:xfrm>
                    <a:prstGeom prst="rect">
                      <a:avLst/>
                    </a:prstGeom>
                    <a:noFill/>
                    <a:ln>
                      <a:noFill/>
                    </a:ln>
                  </pic:spPr>
                </pic:pic>
              </a:graphicData>
            </a:graphic>
          </wp:inline>
        </w:drawing>
      </w:r>
    </w:p>
    <w:p w:rsidR="00F45EFF" w:rsidRPr="008A3BCB" w:rsidRDefault="00F45EFF" w:rsidP="00F45EFF">
      <w:pPr>
        <w:ind w:left="2160"/>
        <w:rPr>
          <w:rFonts w:cstheme="minorHAnsi"/>
          <w:b/>
          <w:i/>
        </w:rPr>
      </w:pPr>
    </w:p>
    <w:p w:rsidR="002417C9" w:rsidRPr="008A3BCB" w:rsidRDefault="002417C9" w:rsidP="009764C1">
      <w:pPr>
        <w:jc w:val="center"/>
        <w:rPr>
          <w:rFonts w:cstheme="minorHAnsi"/>
          <w:b/>
          <w:sz w:val="40"/>
        </w:rPr>
      </w:pPr>
      <w:bookmarkStart w:id="0" w:name="_Hlk82450874"/>
      <w:r w:rsidRPr="008A3BCB">
        <w:rPr>
          <w:rFonts w:cstheme="minorHAnsi"/>
          <w:b/>
          <w:sz w:val="40"/>
        </w:rPr>
        <w:t>Florida Gateway College</w:t>
      </w:r>
    </w:p>
    <w:p w:rsidR="002417C9" w:rsidRPr="008A3BCB" w:rsidRDefault="00047AD7" w:rsidP="009764C1">
      <w:pPr>
        <w:jc w:val="center"/>
        <w:rPr>
          <w:rFonts w:cstheme="minorHAnsi"/>
          <w:b/>
          <w:sz w:val="40"/>
        </w:rPr>
      </w:pPr>
      <w:r w:rsidRPr="008A3BCB">
        <w:rPr>
          <w:rFonts w:cstheme="minorHAnsi"/>
          <w:b/>
          <w:sz w:val="40"/>
        </w:rPr>
        <w:t>RN-</w:t>
      </w:r>
      <w:r w:rsidR="002417C9" w:rsidRPr="008A3BCB">
        <w:rPr>
          <w:rFonts w:cstheme="minorHAnsi"/>
          <w:b/>
          <w:sz w:val="40"/>
        </w:rPr>
        <w:t>BSN Program</w:t>
      </w:r>
    </w:p>
    <w:p w:rsidR="00F45EFF" w:rsidRPr="008A3BCB" w:rsidRDefault="00855F97" w:rsidP="009764C1">
      <w:pPr>
        <w:jc w:val="center"/>
        <w:rPr>
          <w:rFonts w:cstheme="minorHAnsi"/>
          <w:b/>
          <w:sz w:val="40"/>
        </w:rPr>
      </w:pPr>
      <w:r w:rsidRPr="008A3BCB">
        <w:rPr>
          <w:rFonts w:cstheme="minorHAnsi"/>
          <w:b/>
          <w:sz w:val="40"/>
        </w:rPr>
        <w:t>Application Packet</w:t>
      </w:r>
    </w:p>
    <w:p w:rsidR="008A3BCB" w:rsidRDefault="00844D9F" w:rsidP="009764C1">
      <w:pPr>
        <w:jc w:val="center"/>
        <w:rPr>
          <w:rFonts w:cstheme="minorHAnsi"/>
          <w:b/>
          <w:sz w:val="40"/>
        </w:rPr>
      </w:pPr>
      <w:r w:rsidRPr="008A3BCB">
        <w:rPr>
          <w:rFonts w:cstheme="minorHAnsi"/>
          <w:b/>
          <w:sz w:val="40"/>
        </w:rPr>
        <w:t>20</w:t>
      </w:r>
      <w:r w:rsidR="001075D9" w:rsidRPr="008A3BCB">
        <w:rPr>
          <w:rFonts w:cstheme="minorHAnsi"/>
          <w:b/>
          <w:sz w:val="40"/>
        </w:rPr>
        <w:t>2</w:t>
      </w:r>
      <w:r w:rsidR="009764C1" w:rsidRPr="008A3BCB">
        <w:rPr>
          <w:rFonts w:cstheme="minorHAnsi"/>
          <w:b/>
          <w:sz w:val="40"/>
        </w:rPr>
        <w:t>1</w:t>
      </w:r>
      <w:r w:rsidR="002F00F1" w:rsidRPr="008A3BCB">
        <w:rPr>
          <w:rFonts w:cstheme="minorHAnsi"/>
          <w:b/>
          <w:sz w:val="40"/>
        </w:rPr>
        <w:t>-202</w:t>
      </w:r>
      <w:r w:rsidR="009764C1" w:rsidRPr="008A3BCB">
        <w:rPr>
          <w:rFonts w:cstheme="minorHAnsi"/>
          <w:b/>
          <w:sz w:val="40"/>
        </w:rPr>
        <w:t>2</w:t>
      </w:r>
    </w:p>
    <w:p w:rsidR="008A3BCB" w:rsidRDefault="008A3BCB">
      <w:pPr>
        <w:rPr>
          <w:rFonts w:cstheme="minorHAnsi"/>
          <w:b/>
          <w:sz w:val="40"/>
        </w:rPr>
      </w:pPr>
      <w:r>
        <w:rPr>
          <w:rFonts w:cstheme="minorHAnsi"/>
          <w:b/>
          <w:sz w:val="40"/>
        </w:rPr>
        <w:br w:type="page"/>
      </w:r>
    </w:p>
    <w:p w:rsidR="00252DF4" w:rsidRPr="008A3BCB" w:rsidRDefault="00252DF4" w:rsidP="009764C1">
      <w:pPr>
        <w:jc w:val="center"/>
        <w:rPr>
          <w:rFonts w:cstheme="minorHAnsi"/>
          <w:b/>
          <w:sz w:val="40"/>
        </w:rPr>
      </w:pPr>
    </w:p>
    <w:bookmarkEnd w:id="0" w:displacedByCustomXml="next"/>
    <w:sdt>
      <w:sdtPr>
        <w:rPr>
          <w:rFonts w:asciiTheme="minorHAnsi" w:eastAsiaTheme="minorEastAsia" w:hAnsiTheme="minorHAnsi" w:cstheme="minorHAnsi"/>
          <w:color w:val="auto"/>
          <w:sz w:val="22"/>
          <w:szCs w:val="22"/>
        </w:rPr>
        <w:id w:val="1836571233"/>
        <w:docPartObj>
          <w:docPartGallery w:val="Table of Contents"/>
          <w:docPartUnique/>
        </w:docPartObj>
      </w:sdtPr>
      <w:sdtEndPr>
        <w:rPr>
          <w:b/>
          <w:bCs/>
          <w:noProof/>
        </w:rPr>
      </w:sdtEndPr>
      <w:sdtContent>
        <w:p w:rsidR="00E035A2" w:rsidRPr="008A3BCB" w:rsidRDefault="00E035A2" w:rsidP="00E035A2">
          <w:pPr>
            <w:pStyle w:val="TOCHeading"/>
            <w:jc w:val="center"/>
            <w:rPr>
              <w:rFonts w:asciiTheme="minorHAnsi" w:hAnsiTheme="minorHAnsi" w:cstheme="minorHAnsi"/>
              <w:sz w:val="22"/>
              <w:szCs w:val="22"/>
            </w:rPr>
          </w:pPr>
          <w:r w:rsidRPr="008A3BCB">
            <w:rPr>
              <w:rFonts w:asciiTheme="minorHAnsi" w:hAnsiTheme="minorHAnsi" w:cstheme="minorHAnsi"/>
              <w:color w:val="auto"/>
              <w:sz w:val="22"/>
              <w:szCs w:val="22"/>
            </w:rPr>
            <w:t>Table of Contents</w:t>
          </w:r>
        </w:p>
        <w:p w:rsidR="00462C31" w:rsidRDefault="00E035A2">
          <w:pPr>
            <w:pStyle w:val="TOC1"/>
            <w:rPr>
              <w:noProof/>
            </w:rPr>
          </w:pPr>
          <w:r w:rsidRPr="008A3BCB">
            <w:rPr>
              <w:rFonts w:cstheme="minorHAnsi"/>
            </w:rPr>
            <w:fldChar w:fldCharType="begin"/>
          </w:r>
          <w:r w:rsidRPr="008A3BCB">
            <w:rPr>
              <w:rFonts w:cstheme="minorHAnsi"/>
            </w:rPr>
            <w:instrText xml:space="preserve"> TOC \o "1-3" \h \z \u </w:instrText>
          </w:r>
          <w:r w:rsidRPr="008A3BCB">
            <w:rPr>
              <w:rFonts w:cstheme="minorHAnsi"/>
            </w:rPr>
            <w:fldChar w:fldCharType="separate"/>
          </w:r>
          <w:hyperlink w:anchor="_Toc89949698" w:history="1">
            <w:r w:rsidR="00462C31" w:rsidRPr="001265AF">
              <w:rPr>
                <w:rStyle w:val="Hyperlink"/>
                <w:rFonts w:cstheme="minorHAnsi"/>
                <w:noProof/>
              </w:rPr>
              <w:t>Program Introduction and Description</w:t>
            </w:r>
            <w:r w:rsidR="00462C31">
              <w:rPr>
                <w:noProof/>
                <w:webHidden/>
              </w:rPr>
              <w:tab/>
            </w:r>
            <w:r w:rsidR="00462C31">
              <w:rPr>
                <w:noProof/>
                <w:webHidden/>
              </w:rPr>
              <w:fldChar w:fldCharType="begin"/>
            </w:r>
            <w:r w:rsidR="00462C31">
              <w:rPr>
                <w:noProof/>
                <w:webHidden/>
              </w:rPr>
              <w:instrText xml:space="preserve"> PAGEREF _Toc89949698 \h </w:instrText>
            </w:r>
            <w:r w:rsidR="00462C31">
              <w:rPr>
                <w:noProof/>
                <w:webHidden/>
              </w:rPr>
            </w:r>
            <w:r w:rsidR="00462C31">
              <w:rPr>
                <w:noProof/>
                <w:webHidden/>
              </w:rPr>
              <w:fldChar w:fldCharType="separate"/>
            </w:r>
            <w:r w:rsidR="00462C31">
              <w:rPr>
                <w:noProof/>
                <w:webHidden/>
              </w:rPr>
              <w:t>2</w:t>
            </w:r>
            <w:r w:rsidR="00462C31">
              <w:rPr>
                <w:noProof/>
                <w:webHidden/>
              </w:rPr>
              <w:fldChar w:fldCharType="end"/>
            </w:r>
          </w:hyperlink>
        </w:p>
        <w:p w:rsidR="00462C31" w:rsidRDefault="00EB4EE8">
          <w:pPr>
            <w:pStyle w:val="TOC1"/>
            <w:rPr>
              <w:noProof/>
            </w:rPr>
          </w:pPr>
          <w:hyperlink w:anchor="_Toc89949699" w:history="1">
            <w:r w:rsidR="00462C31" w:rsidRPr="001265AF">
              <w:rPr>
                <w:rStyle w:val="Hyperlink"/>
                <w:rFonts w:cstheme="minorHAnsi"/>
                <w:noProof/>
              </w:rPr>
              <w:t>Accreditation</w:t>
            </w:r>
            <w:r w:rsidR="00462C31">
              <w:rPr>
                <w:noProof/>
                <w:webHidden/>
              </w:rPr>
              <w:tab/>
            </w:r>
            <w:r w:rsidR="00462C31">
              <w:rPr>
                <w:noProof/>
                <w:webHidden/>
              </w:rPr>
              <w:fldChar w:fldCharType="begin"/>
            </w:r>
            <w:r w:rsidR="00462C31">
              <w:rPr>
                <w:noProof/>
                <w:webHidden/>
              </w:rPr>
              <w:instrText xml:space="preserve"> PAGEREF _Toc89949699 \h </w:instrText>
            </w:r>
            <w:r w:rsidR="00462C31">
              <w:rPr>
                <w:noProof/>
                <w:webHidden/>
              </w:rPr>
            </w:r>
            <w:r w:rsidR="00462C31">
              <w:rPr>
                <w:noProof/>
                <w:webHidden/>
              </w:rPr>
              <w:fldChar w:fldCharType="separate"/>
            </w:r>
            <w:r w:rsidR="00462C31">
              <w:rPr>
                <w:noProof/>
                <w:webHidden/>
              </w:rPr>
              <w:t>3</w:t>
            </w:r>
            <w:r w:rsidR="00462C31">
              <w:rPr>
                <w:noProof/>
                <w:webHidden/>
              </w:rPr>
              <w:fldChar w:fldCharType="end"/>
            </w:r>
          </w:hyperlink>
        </w:p>
        <w:p w:rsidR="00462C31" w:rsidRDefault="00EB4EE8">
          <w:pPr>
            <w:pStyle w:val="TOC1"/>
            <w:rPr>
              <w:noProof/>
            </w:rPr>
          </w:pPr>
          <w:hyperlink w:anchor="_Toc89949700" w:history="1">
            <w:r w:rsidR="00462C31" w:rsidRPr="001265AF">
              <w:rPr>
                <w:rStyle w:val="Hyperlink"/>
                <w:rFonts w:cstheme="minorHAnsi"/>
                <w:noProof/>
              </w:rPr>
              <w:t>Program Mission</w:t>
            </w:r>
            <w:r w:rsidR="00462C31">
              <w:rPr>
                <w:noProof/>
                <w:webHidden/>
              </w:rPr>
              <w:tab/>
            </w:r>
            <w:r w:rsidR="00462C31">
              <w:rPr>
                <w:noProof/>
                <w:webHidden/>
              </w:rPr>
              <w:fldChar w:fldCharType="begin"/>
            </w:r>
            <w:r w:rsidR="00462C31">
              <w:rPr>
                <w:noProof/>
                <w:webHidden/>
              </w:rPr>
              <w:instrText xml:space="preserve"> PAGEREF _Toc89949700 \h </w:instrText>
            </w:r>
            <w:r w:rsidR="00462C31">
              <w:rPr>
                <w:noProof/>
                <w:webHidden/>
              </w:rPr>
            </w:r>
            <w:r w:rsidR="00462C31">
              <w:rPr>
                <w:noProof/>
                <w:webHidden/>
              </w:rPr>
              <w:fldChar w:fldCharType="separate"/>
            </w:r>
            <w:r w:rsidR="00462C31">
              <w:rPr>
                <w:noProof/>
                <w:webHidden/>
              </w:rPr>
              <w:t>3</w:t>
            </w:r>
            <w:r w:rsidR="00462C31">
              <w:rPr>
                <w:noProof/>
                <w:webHidden/>
              </w:rPr>
              <w:fldChar w:fldCharType="end"/>
            </w:r>
          </w:hyperlink>
        </w:p>
        <w:p w:rsidR="00462C31" w:rsidRDefault="00EB4EE8">
          <w:pPr>
            <w:pStyle w:val="TOC1"/>
            <w:rPr>
              <w:noProof/>
            </w:rPr>
          </w:pPr>
          <w:hyperlink w:anchor="_Toc89949701" w:history="1">
            <w:r w:rsidR="00462C31" w:rsidRPr="001265AF">
              <w:rPr>
                <w:rStyle w:val="Hyperlink"/>
                <w:rFonts w:cstheme="minorHAnsi"/>
                <w:noProof/>
              </w:rPr>
              <w:t>Philosophy of Nursing</w:t>
            </w:r>
            <w:r w:rsidR="00462C31">
              <w:rPr>
                <w:noProof/>
                <w:webHidden/>
              </w:rPr>
              <w:tab/>
            </w:r>
            <w:r w:rsidR="00462C31">
              <w:rPr>
                <w:noProof/>
                <w:webHidden/>
              </w:rPr>
              <w:fldChar w:fldCharType="begin"/>
            </w:r>
            <w:r w:rsidR="00462C31">
              <w:rPr>
                <w:noProof/>
                <w:webHidden/>
              </w:rPr>
              <w:instrText xml:space="preserve"> PAGEREF _Toc89949701 \h </w:instrText>
            </w:r>
            <w:r w:rsidR="00462C31">
              <w:rPr>
                <w:noProof/>
                <w:webHidden/>
              </w:rPr>
            </w:r>
            <w:r w:rsidR="00462C31">
              <w:rPr>
                <w:noProof/>
                <w:webHidden/>
              </w:rPr>
              <w:fldChar w:fldCharType="separate"/>
            </w:r>
            <w:r w:rsidR="00462C31">
              <w:rPr>
                <w:noProof/>
                <w:webHidden/>
              </w:rPr>
              <w:t>4</w:t>
            </w:r>
            <w:r w:rsidR="00462C31">
              <w:rPr>
                <w:noProof/>
                <w:webHidden/>
              </w:rPr>
              <w:fldChar w:fldCharType="end"/>
            </w:r>
          </w:hyperlink>
        </w:p>
        <w:p w:rsidR="00462C31" w:rsidRDefault="00EB4EE8">
          <w:pPr>
            <w:pStyle w:val="TOC1"/>
            <w:rPr>
              <w:noProof/>
            </w:rPr>
          </w:pPr>
          <w:hyperlink w:anchor="_Toc89949702" w:history="1">
            <w:r w:rsidR="00462C31" w:rsidRPr="001265AF">
              <w:rPr>
                <w:rStyle w:val="Hyperlink"/>
                <w:rFonts w:cstheme="minorHAnsi"/>
                <w:noProof/>
              </w:rPr>
              <w:t>Program Core Values (Attributes)</w:t>
            </w:r>
            <w:r w:rsidR="00462C31">
              <w:rPr>
                <w:noProof/>
                <w:webHidden/>
              </w:rPr>
              <w:tab/>
            </w:r>
            <w:r w:rsidR="00462C31">
              <w:rPr>
                <w:noProof/>
                <w:webHidden/>
              </w:rPr>
              <w:fldChar w:fldCharType="begin"/>
            </w:r>
            <w:r w:rsidR="00462C31">
              <w:rPr>
                <w:noProof/>
                <w:webHidden/>
              </w:rPr>
              <w:instrText xml:space="preserve"> PAGEREF _Toc89949702 \h </w:instrText>
            </w:r>
            <w:r w:rsidR="00462C31">
              <w:rPr>
                <w:noProof/>
                <w:webHidden/>
              </w:rPr>
            </w:r>
            <w:r w:rsidR="00462C31">
              <w:rPr>
                <w:noProof/>
                <w:webHidden/>
              </w:rPr>
              <w:fldChar w:fldCharType="separate"/>
            </w:r>
            <w:r w:rsidR="00462C31">
              <w:rPr>
                <w:noProof/>
                <w:webHidden/>
              </w:rPr>
              <w:t>5</w:t>
            </w:r>
            <w:r w:rsidR="00462C31">
              <w:rPr>
                <w:noProof/>
                <w:webHidden/>
              </w:rPr>
              <w:fldChar w:fldCharType="end"/>
            </w:r>
          </w:hyperlink>
        </w:p>
        <w:p w:rsidR="00462C31" w:rsidRDefault="00EB4EE8">
          <w:pPr>
            <w:pStyle w:val="TOC1"/>
            <w:rPr>
              <w:noProof/>
            </w:rPr>
          </w:pPr>
          <w:hyperlink w:anchor="_Toc89949703" w:history="1">
            <w:r w:rsidR="00462C31" w:rsidRPr="001265AF">
              <w:rPr>
                <w:rStyle w:val="Hyperlink"/>
                <w:rFonts w:cstheme="minorHAnsi"/>
                <w:noProof/>
              </w:rPr>
              <w:t>Program Goals</w:t>
            </w:r>
            <w:r w:rsidR="00462C31">
              <w:rPr>
                <w:noProof/>
                <w:webHidden/>
              </w:rPr>
              <w:tab/>
            </w:r>
            <w:r w:rsidR="00462C31">
              <w:rPr>
                <w:noProof/>
                <w:webHidden/>
              </w:rPr>
              <w:fldChar w:fldCharType="begin"/>
            </w:r>
            <w:r w:rsidR="00462C31">
              <w:rPr>
                <w:noProof/>
                <w:webHidden/>
              </w:rPr>
              <w:instrText xml:space="preserve"> PAGEREF _Toc89949703 \h </w:instrText>
            </w:r>
            <w:r w:rsidR="00462C31">
              <w:rPr>
                <w:noProof/>
                <w:webHidden/>
              </w:rPr>
            </w:r>
            <w:r w:rsidR="00462C31">
              <w:rPr>
                <w:noProof/>
                <w:webHidden/>
              </w:rPr>
              <w:fldChar w:fldCharType="separate"/>
            </w:r>
            <w:r w:rsidR="00462C31">
              <w:rPr>
                <w:noProof/>
                <w:webHidden/>
              </w:rPr>
              <w:t>5</w:t>
            </w:r>
            <w:r w:rsidR="00462C31">
              <w:rPr>
                <w:noProof/>
                <w:webHidden/>
              </w:rPr>
              <w:fldChar w:fldCharType="end"/>
            </w:r>
          </w:hyperlink>
        </w:p>
        <w:p w:rsidR="00462C31" w:rsidRDefault="00EB4EE8">
          <w:pPr>
            <w:pStyle w:val="TOC1"/>
            <w:rPr>
              <w:noProof/>
            </w:rPr>
          </w:pPr>
          <w:hyperlink w:anchor="_Toc89949704" w:history="1">
            <w:r w:rsidR="00462C31" w:rsidRPr="001265AF">
              <w:rPr>
                <w:rStyle w:val="Hyperlink"/>
                <w:rFonts w:cstheme="minorHAnsi"/>
                <w:noProof/>
              </w:rPr>
              <w:t>Expected Learning Outcomes for Program Graduates</w:t>
            </w:r>
            <w:r w:rsidR="00462C31">
              <w:rPr>
                <w:noProof/>
                <w:webHidden/>
              </w:rPr>
              <w:tab/>
            </w:r>
            <w:r w:rsidR="00462C31">
              <w:rPr>
                <w:noProof/>
                <w:webHidden/>
              </w:rPr>
              <w:fldChar w:fldCharType="begin"/>
            </w:r>
            <w:r w:rsidR="00462C31">
              <w:rPr>
                <w:noProof/>
                <w:webHidden/>
              </w:rPr>
              <w:instrText xml:space="preserve"> PAGEREF _Toc89949704 \h </w:instrText>
            </w:r>
            <w:r w:rsidR="00462C31">
              <w:rPr>
                <w:noProof/>
                <w:webHidden/>
              </w:rPr>
            </w:r>
            <w:r w:rsidR="00462C31">
              <w:rPr>
                <w:noProof/>
                <w:webHidden/>
              </w:rPr>
              <w:fldChar w:fldCharType="separate"/>
            </w:r>
            <w:r w:rsidR="00462C31">
              <w:rPr>
                <w:noProof/>
                <w:webHidden/>
              </w:rPr>
              <w:t>6</w:t>
            </w:r>
            <w:r w:rsidR="00462C31">
              <w:rPr>
                <w:noProof/>
                <w:webHidden/>
              </w:rPr>
              <w:fldChar w:fldCharType="end"/>
            </w:r>
          </w:hyperlink>
        </w:p>
        <w:p w:rsidR="00462C31" w:rsidRDefault="00EB4EE8">
          <w:pPr>
            <w:pStyle w:val="TOC1"/>
            <w:rPr>
              <w:noProof/>
            </w:rPr>
          </w:pPr>
          <w:hyperlink w:anchor="_Toc89949705" w:history="1">
            <w:r w:rsidR="00462C31" w:rsidRPr="001265AF">
              <w:rPr>
                <w:rStyle w:val="Hyperlink"/>
                <w:rFonts w:cstheme="minorHAnsi"/>
                <w:noProof/>
              </w:rPr>
              <w:t>Expected Program Outcomes</w:t>
            </w:r>
            <w:r w:rsidR="00462C31">
              <w:rPr>
                <w:noProof/>
                <w:webHidden/>
              </w:rPr>
              <w:tab/>
            </w:r>
            <w:r w:rsidR="00462C31">
              <w:rPr>
                <w:noProof/>
                <w:webHidden/>
              </w:rPr>
              <w:fldChar w:fldCharType="begin"/>
            </w:r>
            <w:r w:rsidR="00462C31">
              <w:rPr>
                <w:noProof/>
                <w:webHidden/>
              </w:rPr>
              <w:instrText xml:space="preserve"> PAGEREF _Toc89949705 \h </w:instrText>
            </w:r>
            <w:r w:rsidR="00462C31">
              <w:rPr>
                <w:noProof/>
                <w:webHidden/>
              </w:rPr>
            </w:r>
            <w:r w:rsidR="00462C31">
              <w:rPr>
                <w:noProof/>
                <w:webHidden/>
              </w:rPr>
              <w:fldChar w:fldCharType="separate"/>
            </w:r>
            <w:r w:rsidR="00462C31">
              <w:rPr>
                <w:noProof/>
                <w:webHidden/>
              </w:rPr>
              <w:t>7</w:t>
            </w:r>
            <w:r w:rsidR="00462C31">
              <w:rPr>
                <w:noProof/>
                <w:webHidden/>
              </w:rPr>
              <w:fldChar w:fldCharType="end"/>
            </w:r>
          </w:hyperlink>
        </w:p>
        <w:p w:rsidR="00462C31" w:rsidRDefault="00EB4EE8">
          <w:pPr>
            <w:pStyle w:val="TOC1"/>
            <w:rPr>
              <w:noProof/>
            </w:rPr>
          </w:pPr>
          <w:hyperlink w:anchor="_Toc89949706" w:history="1">
            <w:r w:rsidR="00462C31" w:rsidRPr="001265AF">
              <w:rPr>
                <w:rStyle w:val="Hyperlink"/>
                <w:rFonts w:cstheme="minorHAnsi"/>
                <w:noProof/>
              </w:rPr>
              <w:t>Program Admission Overview</w:t>
            </w:r>
            <w:r w:rsidR="00462C31">
              <w:rPr>
                <w:noProof/>
                <w:webHidden/>
              </w:rPr>
              <w:tab/>
            </w:r>
            <w:r w:rsidR="00462C31">
              <w:rPr>
                <w:noProof/>
                <w:webHidden/>
              </w:rPr>
              <w:fldChar w:fldCharType="begin"/>
            </w:r>
            <w:r w:rsidR="00462C31">
              <w:rPr>
                <w:noProof/>
                <w:webHidden/>
              </w:rPr>
              <w:instrText xml:space="preserve"> PAGEREF _Toc89949706 \h </w:instrText>
            </w:r>
            <w:r w:rsidR="00462C31">
              <w:rPr>
                <w:noProof/>
                <w:webHidden/>
              </w:rPr>
            </w:r>
            <w:r w:rsidR="00462C31">
              <w:rPr>
                <w:noProof/>
                <w:webHidden/>
              </w:rPr>
              <w:fldChar w:fldCharType="separate"/>
            </w:r>
            <w:r w:rsidR="00462C31">
              <w:rPr>
                <w:noProof/>
                <w:webHidden/>
              </w:rPr>
              <w:t>7</w:t>
            </w:r>
            <w:r w:rsidR="00462C31">
              <w:rPr>
                <w:noProof/>
                <w:webHidden/>
              </w:rPr>
              <w:fldChar w:fldCharType="end"/>
            </w:r>
          </w:hyperlink>
        </w:p>
        <w:p w:rsidR="00462C31" w:rsidRDefault="00EB4EE8">
          <w:pPr>
            <w:pStyle w:val="TOC1"/>
            <w:rPr>
              <w:noProof/>
            </w:rPr>
          </w:pPr>
          <w:hyperlink w:anchor="_Toc89949707" w:history="1">
            <w:r w:rsidR="00462C31" w:rsidRPr="001265AF">
              <w:rPr>
                <w:rStyle w:val="Hyperlink"/>
                <w:rFonts w:cstheme="minorHAnsi"/>
                <w:noProof/>
              </w:rPr>
              <w:t>Program Admission Requirements</w:t>
            </w:r>
            <w:r w:rsidR="00462C31">
              <w:rPr>
                <w:noProof/>
                <w:webHidden/>
              </w:rPr>
              <w:tab/>
            </w:r>
            <w:r w:rsidR="00462C31">
              <w:rPr>
                <w:noProof/>
                <w:webHidden/>
              </w:rPr>
              <w:fldChar w:fldCharType="begin"/>
            </w:r>
            <w:r w:rsidR="00462C31">
              <w:rPr>
                <w:noProof/>
                <w:webHidden/>
              </w:rPr>
              <w:instrText xml:space="preserve"> PAGEREF _Toc89949707 \h </w:instrText>
            </w:r>
            <w:r w:rsidR="00462C31">
              <w:rPr>
                <w:noProof/>
                <w:webHidden/>
              </w:rPr>
            </w:r>
            <w:r w:rsidR="00462C31">
              <w:rPr>
                <w:noProof/>
                <w:webHidden/>
              </w:rPr>
              <w:fldChar w:fldCharType="separate"/>
            </w:r>
            <w:r w:rsidR="00462C31">
              <w:rPr>
                <w:noProof/>
                <w:webHidden/>
              </w:rPr>
              <w:t>8</w:t>
            </w:r>
            <w:r w:rsidR="00462C31">
              <w:rPr>
                <w:noProof/>
                <w:webHidden/>
              </w:rPr>
              <w:fldChar w:fldCharType="end"/>
            </w:r>
          </w:hyperlink>
        </w:p>
        <w:p w:rsidR="00462C31" w:rsidRDefault="00EB4EE8">
          <w:pPr>
            <w:pStyle w:val="TOC1"/>
            <w:rPr>
              <w:noProof/>
            </w:rPr>
          </w:pPr>
          <w:hyperlink w:anchor="_Toc89949708" w:history="1">
            <w:r w:rsidR="00462C31" w:rsidRPr="001265AF">
              <w:rPr>
                <w:rStyle w:val="Hyperlink"/>
                <w:rFonts w:cstheme="minorHAnsi"/>
                <w:noProof/>
              </w:rPr>
              <w:t>Program Graduation Requirements</w:t>
            </w:r>
            <w:r w:rsidR="00462C31">
              <w:rPr>
                <w:noProof/>
                <w:webHidden/>
              </w:rPr>
              <w:tab/>
            </w:r>
            <w:r w:rsidR="00462C31">
              <w:rPr>
                <w:noProof/>
                <w:webHidden/>
              </w:rPr>
              <w:fldChar w:fldCharType="begin"/>
            </w:r>
            <w:r w:rsidR="00462C31">
              <w:rPr>
                <w:noProof/>
                <w:webHidden/>
              </w:rPr>
              <w:instrText xml:space="preserve"> PAGEREF _Toc89949708 \h </w:instrText>
            </w:r>
            <w:r w:rsidR="00462C31">
              <w:rPr>
                <w:noProof/>
                <w:webHidden/>
              </w:rPr>
            </w:r>
            <w:r w:rsidR="00462C31">
              <w:rPr>
                <w:noProof/>
                <w:webHidden/>
              </w:rPr>
              <w:fldChar w:fldCharType="separate"/>
            </w:r>
            <w:r w:rsidR="00462C31">
              <w:rPr>
                <w:noProof/>
                <w:webHidden/>
              </w:rPr>
              <w:t>8</w:t>
            </w:r>
            <w:r w:rsidR="00462C31">
              <w:rPr>
                <w:noProof/>
                <w:webHidden/>
              </w:rPr>
              <w:fldChar w:fldCharType="end"/>
            </w:r>
          </w:hyperlink>
        </w:p>
        <w:p w:rsidR="00462C31" w:rsidRDefault="00EB4EE8">
          <w:pPr>
            <w:pStyle w:val="TOC1"/>
            <w:rPr>
              <w:noProof/>
            </w:rPr>
          </w:pPr>
          <w:hyperlink w:anchor="_Toc89949709" w:history="1">
            <w:r w:rsidR="00462C31" w:rsidRPr="001265AF">
              <w:rPr>
                <w:rStyle w:val="Hyperlink"/>
                <w:rFonts w:cstheme="minorHAnsi"/>
                <w:noProof/>
              </w:rPr>
              <w:t>RN-BSN Program</w:t>
            </w:r>
            <w:r w:rsidR="00462C31">
              <w:rPr>
                <w:noProof/>
                <w:webHidden/>
              </w:rPr>
              <w:tab/>
            </w:r>
            <w:r w:rsidR="00462C31">
              <w:rPr>
                <w:noProof/>
                <w:webHidden/>
              </w:rPr>
              <w:fldChar w:fldCharType="begin"/>
            </w:r>
            <w:r w:rsidR="00462C31">
              <w:rPr>
                <w:noProof/>
                <w:webHidden/>
              </w:rPr>
              <w:instrText xml:space="preserve"> PAGEREF _Toc89949709 \h </w:instrText>
            </w:r>
            <w:r w:rsidR="00462C31">
              <w:rPr>
                <w:noProof/>
                <w:webHidden/>
              </w:rPr>
            </w:r>
            <w:r w:rsidR="00462C31">
              <w:rPr>
                <w:noProof/>
                <w:webHidden/>
              </w:rPr>
              <w:fldChar w:fldCharType="separate"/>
            </w:r>
            <w:r w:rsidR="00462C31">
              <w:rPr>
                <w:noProof/>
                <w:webHidden/>
              </w:rPr>
              <w:t>9</w:t>
            </w:r>
            <w:r w:rsidR="00462C31">
              <w:rPr>
                <w:noProof/>
                <w:webHidden/>
              </w:rPr>
              <w:fldChar w:fldCharType="end"/>
            </w:r>
          </w:hyperlink>
        </w:p>
        <w:p w:rsidR="00462C31" w:rsidRDefault="00EB4EE8">
          <w:pPr>
            <w:pStyle w:val="TOC1"/>
            <w:rPr>
              <w:noProof/>
            </w:rPr>
          </w:pPr>
          <w:hyperlink w:anchor="_Toc89949710" w:history="1">
            <w:r w:rsidR="00462C31" w:rsidRPr="001265AF">
              <w:rPr>
                <w:rStyle w:val="Hyperlink"/>
                <w:rFonts w:cstheme="minorHAnsi"/>
                <w:noProof/>
              </w:rPr>
              <w:t>Bachelor of Science in Nursing Application Requirements</w:t>
            </w:r>
            <w:r w:rsidR="00462C31">
              <w:rPr>
                <w:noProof/>
                <w:webHidden/>
              </w:rPr>
              <w:tab/>
            </w:r>
            <w:r w:rsidR="00462C31">
              <w:rPr>
                <w:noProof/>
                <w:webHidden/>
              </w:rPr>
              <w:fldChar w:fldCharType="begin"/>
            </w:r>
            <w:r w:rsidR="00462C31">
              <w:rPr>
                <w:noProof/>
                <w:webHidden/>
              </w:rPr>
              <w:instrText xml:space="preserve"> PAGEREF _Toc89949710 \h </w:instrText>
            </w:r>
            <w:r w:rsidR="00462C31">
              <w:rPr>
                <w:noProof/>
                <w:webHidden/>
              </w:rPr>
            </w:r>
            <w:r w:rsidR="00462C31">
              <w:rPr>
                <w:noProof/>
                <w:webHidden/>
              </w:rPr>
              <w:fldChar w:fldCharType="separate"/>
            </w:r>
            <w:r w:rsidR="00462C31">
              <w:rPr>
                <w:noProof/>
                <w:webHidden/>
              </w:rPr>
              <w:t>11</w:t>
            </w:r>
            <w:r w:rsidR="00462C31">
              <w:rPr>
                <w:noProof/>
                <w:webHidden/>
              </w:rPr>
              <w:fldChar w:fldCharType="end"/>
            </w:r>
          </w:hyperlink>
        </w:p>
        <w:p w:rsidR="00462C31" w:rsidRDefault="00EB4EE8">
          <w:pPr>
            <w:pStyle w:val="TOC1"/>
            <w:rPr>
              <w:noProof/>
            </w:rPr>
          </w:pPr>
          <w:hyperlink w:anchor="_Toc89949711" w:history="1">
            <w:r w:rsidR="00462C31" w:rsidRPr="001265AF">
              <w:rPr>
                <w:rStyle w:val="Hyperlink"/>
                <w:rFonts w:cstheme="minorHAnsi"/>
                <w:noProof/>
              </w:rPr>
              <w:t>RN-BSN Program Supplemental Application</w:t>
            </w:r>
            <w:r w:rsidR="00462C31">
              <w:rPr>
                <w:noProof/>
                <w:webHidden/>
              </w:rPr>
              <w:tab/>
            </w:r>
            <w:r w:rsidR="00462C31">
              <w:rPr>
                <w:noProof/>
                <w:webHidden/>
              </w:rPr>
              <w:fldChar w:fldCharType="begin"/>
            </w:r>
            <w:r w:rsidR="00462C31">
              <w:rPr>
                <w:noProof/>
                <w:webHidden/>
              </w:rPr>
              <w:instrText xml:space="preserve"> PAGEREF _Toc89949711 \h </w:instrText>
            </w:r>
            <w:r w:rsidR="00462C31">
              <w:rPr>
                <w:noProof/>
                <w:webHidden/>
              </w:rPr>
            </w:r>
            <w:r w:rsidR="00462C31">
              <w:rPr>
                <w:noProof/>
                <w:webHidden/>
              </w:rPr>
              <w:fldChar w:fldCharType="separate"/>
            </w:r>
            <w:r w:rsidR="00462C31">
              <w:rPr>
                <w:noProof/>
                <w:webHidden/>
              </w:rPr>
              <w:t>14</w:t>
            </w:r>
            <w:r w:rsidR="00462C31">
              <w:rPr>
                <w:noProof/>
                <w:webHidden/>
              </w:rPr>
              <w:fldChar w:fldCharType="end"/>
            </w:r>
          </w:hyperlink>
        </w:p>
        <w:p w:rsidR="00462C31" w:rsidRDefault="00EB4EE8">
          <w:pPr>
            <w:pStyle w:val="TOC1"/>
            <w:rPr>
              <w:noProof/>
            </w:rPr>
          </w:pPr>
          <w:hyperlink w:anchor="_Toc89949712" w:history="1">
            <w:r w:rsidR="00462C31" w:rsidRPr="001265AF">
              <w:rPr>
                <w:rStyle w:val="Hyperlink"/>
                <w:rFonts w:cstheme="minorHAnsi"/>
                <w:noProof/>
              </w:rPr>
              <w:t>Sample Letter of Intrest:</w:t>
            </w:r>
            <w:r w:rsidR="00462C31">
              <w:rPr>
                <w:noProof/>
                <w:webHidden/>
              </w:rPr>
              <w:tab/>
            </w:r>
            <w:r w:rsidR="00462C31">
              <w:rPr>
                <w:noProof/>
                <w:webHidden/>
              </w:rPr>
              <w:fldChar w:fldCharType="begin"/>
            </w:r>
            <w:r w:rsidR="00462C31">
              <w:rPr>
                <w:noProof/>
                <w:webHidden/>
              </w:rPr>
              <w:instrText xml:space="preserve"> PAGEREF _Toc89949712 \h </w:instrText>
            </w:r>
            <w:r w:rsidR="00462C31">
              <w:rPr>
                <w:noProof/>
                <w:webHidden/>
              </w:rPr>
            </w:r>
            <w:r w:rsidR="00462C31">
              <w:rPr>
                <w:noProof/>
                <w:webHidden/>
              </w:rPr>
              <w:fldChar w:fldCharType="separate"/>
            </w:r>
            <w:r w:rsidR="00462C31">
              <w:rPr>
                <w:noProof/>
                <w:webHidden/>
              </w:rPr>
              <w:t>16</w:t>
            </w:r>
            <w:r w:rsidR="00462C31">
              <w:rPr>
                <w:noProof/>
                <w:webHidden/>
              </w:rPr>
              <w:fldChar w:fldCharType="end"/>
            </w:r>
          </w:hyperlink>
        </w:p>
        <w:p w:rsidR="00462C31" w:rsidRDefault="00EB4EE8">
          <w:pPr>
            <w:pStyle w:val="TOC1"/>
            <w:rPr>
              <w:noProof/>
            </w:rPr>
          </w:pPr>
          <w:hyperlink w:anchor="_Toc89949713" w:history="1">
            <w:r w:rsidR="00462C31" w:rsidRPr="001265AF">
              <w:rPr>
                <w:rStyle w:val="Hyperlink"/>
                <w:rFonts w:cstheme="minorHAnsi"/>
                <w:noProof/>
              </w:rPr>
              <w:t>Sample Letter of Recommendation</w:t>
            </w:r>
            <w:r w:rsidR="00462C31">
              <w:rPr>
                <w:noProof/>
                <w:webHidden/>
              </w:rPr>
              <w:tab/>
            </w:r>
            <w:r w:rsidR="00462C31">
              <w:rPr>
                <w:noProof/>
                <w:webHidden/>
              </w:rPr>
              <w:fldChar w:fldCharType="begin"/>
            </w:r>
            <w:r w:rsidR="00462C31">
              <w:rPr>
                <w:noProof/>
                <w:webHidden/>
              </w:rPr>
              <w:instrText xml:space="preserve"> PAGEREF _Toc89949713 \h </w:instrText>
            </w:r>
            <w:r w:rsidR="00462C31">
              <w:rPr>
                <w:noProof/>
                <w:webHidden/>
              </w:rPr>
            </w:r>
            <w:r w:rsidR="00462C31">
              <w:rPr>
                <w:noProof/>
                <w:webHidden/>
              </w:rPr>
              <w:fldChar w:fldCharType="separate"/>
            </w:r>
            <w:r w:rsidR="00462C31">
              <w:rPr>
                <w:noProof/>
                <w:webHidden/>
              </w:rPr>
              <w:t>17</w:t>
            </w:r>
            <w:r w:rsidR="00462C31">
              <w:rPr>
                <w:noProof/>
                <w:webHidden/>
              </w:rPr>
              <w:fldChar w:fldCharType="end"/>
            </w:r>
          </w:hyperlink>
        </w:p>
        <w:p w:rsidR="00E035A2" w:rsidRPr="008A3BCB" w:rsidRDefault="00E035A2">
          <w:pPr>
            <w:rPr>
              <w:rFonts w:cstheme="minorHAnsi"/>
            </w:rPr>
          </w:pPr>
          <w:r w:rsidRPr="008A3BCB">
            <w:rPr>
              <w:rFonts w:cstheme="minorHAnsi"/>
              <w:b/>
              <w:bCs/>
              <w:noProof/>
            </w:rPr>
            <w:fldChar w:fldCharType="end"/>
          </w:r>
        </w:p>
      </w:sdtContent>
    </w:sdt>
    <w:p w:rsidR="00D63D80" w:rsidRPr="008A3BCB" w:rsidRDefault="00D63D80" w:rsidP="00701F9F">
      <w:pPr>
        <w:pStyle w:val="NormalWeb"/>
        <w:rPr>
          <w:rStyle w:val="Strong"/>
          <w:rFonts w:asciiTheme="minorHAnsi" w:hAnsiTheme="minorHAnsi" w:cstheme="minorHAnsi"/>
          <w:color w:val="000000"/>
          <w:sz w:val="22"/>
          <w:szCs w:val="22"/>
        </w:rPr>
      </w:pPr>
    </w:p>
    <w:p w:rsidR="005223BE" w:rsidRPr="008A3BCB" w:rsidRDefault="006A6090" w:rsidP="00701F9F">
      <w:pPr>
        <w:pStyle w:val="NormalWeb"/>
        <w:rPr>
          <w:rFonts w:asciiTheme="minorHAnsi" w:hAnsiTheme="minorHAnsi" w:cstheme="minorHAnsi"/>
          <w:color w:val="000000"/>
          <w:sz w:val="22"/>
          <w:szCs w:val="22"/>
        </w:rPr>
      </w:pPr>
      <w:r w:rsidRPr="008A3BCB">
        <w:rPr>
          <w:rStyle w:val="Strong"/>
          <w:rFonts w:asciiTheme="minorHAnsi" w:hAnsiTheme="minorHAnsi" w:cstheme="minorHAnsi"/>
          <w:b w:val="0"/>
          <w:color w:val="000000"/>
          <w:sz w:val="22"/>
          <w:szCs w:val="22"/>
        </w:rPr>
        <w:t>Florida Gateway College is accredited by the Southern Association of Colleges and Schools Commission on Colleges to award the baccalaureate and associate degree. 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rsidR="00E035A2" w:rsidRPr="008A3BCB" w:rsidRDefault="00B973FB" w:rsidP="00B973FB">
      <w:pPr>
        <w:spacing w:after="188" w:line="240" w:lineRule="auto"/>
        <w:ind w:right="375"/>
        <w:rPr>
          <w:rFonts w:eastAsia="Times New Roman" w:cstheme="minorHAnsi"/>
          <w:color w:val="333333"/>
        </w:rPr>
      </w:pPr>
      <w:r w:rsidRPr="008A3BCB">
        <w:rPr>
          <w:rFonts w:eastAsia="Times New Roman" w:cstheme="minorHAnsi"/>
          <w:color w:val="333333"/>
        </w:rPr>
        <w:t>The Baccalaureate degree program in nursing at Florida Gateway College is accredited by the Commission on Collegiate Nursing Education, http://www.ccneaccreditation.org.</w:t>
      </w:r>
    </w:p>
    <w:p w:rsidR="00E035A2" w:rsidRPr="008A3BCB" w:rsidRDefault="00E035A2" w:rsidP="00105F76">
      <w:pPr>
        <w:rPr>
          <w:rFonts w:eastAsia="Times New Roman" w:cstheme="minorHAnsi"/>
          <w:b/>
          <w:color w:val="333333"/>
        </w:rPr>
      </w:pPr>
      <w:r w:rsidRPr="008A3BCB">
        <w:rPr>
          <w:rFonts w:eastAsia="Times New Roman" w:cstheme="minorHAnsi"/>
          <w:b/>
          <w:color w:val="333333"/>
        </w:rPr>
        <w:br w:type="page"/>
      </w:r>
    </w:p>
    <w:p w:rsidR="00105F76" w:rsidRPr="008A3BCB" w:rsidRDefault="009B53CB" w:rsidP="00E035A2">
      <w:pPr>
        <w:pStyle w:val="Heading1"/>
        <w:rPr>
          <w:rFonts w:asciiTheme="minorHAnsi" w:hAnsiTheme="minorHAnsi" w:cstheme="minorHAnsi"/>
          <w:sz w:val="22"/>
          <w:szCs w:val="22"/>
        </w:rPr>
      </w:pPr>
      <w:bookmarkStart w:id="1" w:name="_Toc89949698"/>
      <w:r>
        <w:rPr>
          <w:rFonts w:asciiTheme="minorHAnsi" w:hAnsiTheme="minorHAnsi" w:cstheme="minorHAnsi"/>
          <w:sz w:val="22"/>
          <w:szCs w:val="22"/>
        </w:rPr>
        <w:lastRenderedPageBreak/>
        <w:t>Program Introduction and Description</w:t>
      </w:r>
      <w:bookmarkEnd w:id="1"/>
    </w:p>
    <w:p w:rsidR="00E035A2" w:rsidRPr="008A3BCB" w:rsidRDefault="00E035A2" w:rsidP="00E035A2">
      <w:pPr>
        <w:rPr>
          <w:rFonts w:cstheme="minorHAnsi"/>
        </w:rPr>
      </w:pPr>
    </w:p>
    <w:p w:rsidR="00105F76" w:rsidRPr="008A3BCB" w:rsidRDefault="00105F76" w:rsidP="00105F76">
      <w:pPr>
        <w:jc w:val="both"/>
        <w:rPr>
          <w:rFonts w:cstheme="minorHAnsi"/>
        </w:rPr>
      </w:pPr>
      <w:r w:rsidRPr="008A3BCB">
        <w:rPr>
          <w:rFonts w:cstheme="minorHAnsi"/>
        </w:rPr>
        <w:t xml:space="preserve">Welcome to the </w:t>
      </w:r>
      <w:r w:rsidR="00047AD7" w:rsidRPr="008A3BCB">
        <w:rPr>
          <w:rFonts w:cstheme="minorHAnsi"/>
        </w:rPr>
        <w:t>RN-BS</w:t>
      </w:r>
      <w:r w:rsidRPr="008A3BCB">
        <w:rPr>
          <w:rFonts w:cstheme="minorHAnsi"/>
        </w:rPr>
        <w:t xml:space="preserve">N </w:t>
      </w:r>
      <w:r w:rsidR="00047AD7" w:rsidRPr="008A3BCB">
        <w:rPr>
          <w:rFonts w:cstheme="minorHAnsi"/>
        </w:rPr>
        <w:t>p</w:t>
      </w:r>
      <w:r w:rsidR="00E155F5" w:rsidRPr="008A3BCB">
        <w:rPr>
          <w:rFonts w:cstheme="minorHAnsi"/>
        </w:rPr>
        <w:t>rogram (RN-BSN)</w:t>
      </w:r>
      <w:r w:rsidRPr="008A3BCB">
        <w:rPr>
          <w:rFonts w:cstheme="minorHAnsi"/>
        </w:rPr>
        <w:t xml:space="preserve"> at Florida Gateway College! </w:t>
      </w:r>
    </w:p>
    <w:p w:rsidR="00431E80" w:rsidRPr="008A3BCB" w:rsidRDefault="00105F76" w:rsidP="00E035A2">
      <w:pPr>
        <w:spacing w:line="360" w:lineRule="auto"/>
        <w:rPr>
          <w:rFonts w:cstheme="minorHAnsi"/>
          <w:spacing w:val="-2"/>
        </w:rPr>
      </w:pPr>
      <w:r w:rsidRPr="008A3BCB">
        <w:rPr>
          <w:rFonts w:cstheme="minorHAnsi"/>
        </w:rPr>
        <w:t xml:space="preserve">The Bachelor of Science Degree in Nursing (BSN) program is </w:t>
      </w:r>
      <w:r w:rsidR="00431E80" w:rsidRPr="008A3BCB">
        <w:rPr>
          <w:rFonts w:cstheme="minorHAnsi"/>
        </w:rPr>
        <w:t xml:space="preserve">offered online and is </w:t>
      </w:r>
      <w:r w:rsidRPr="008A3BCB">
        <w:rPr>
          <w:rFonts w:cstheme="minorHAnsi"/>
        </w:rPr>
        <w:t xml:space="preserve">designed for the associate </w:t>
      </w:r>
      <w:r w:rsidR="00047AD7" w:rsidRPr="008A3BCB">
        <w:rPr>
          <w:rFonts w:cstheme="minorHAnsi"/>
        </w:rPr>
        <w:t xml:space="preserve">of science </w:t>
      </w:r>
      <w:r w:rsidRPr="008A3BCB">
        <w:rPr>
          <w:rFonts w:cstheme="minorHAnsi"/>
        </w:rPr>
        <w:t xml:space="preserve">degree nursing </w:t>
      </w:r>
      <w:r w:rsidR="00047AD7" w:rsidRPr="008A3BCB">
        <w:rPr>
          <w:rFonts w:cstheme="minorHAnsi"/>
        </w:rPr>
        <w:t xml:space="preserve">(ASDN) </w:t>
      </w:r>
      <w:r w:rsidRPr="008A3BCB">
        <w:rPr>
          <w:rFonts w:cstheme="minorHAnsi"/>
        </w:rPr>
        <w:t xml:space="preserve">graduate who has a current Registered Nursing (RN) license. </w:t>
      </w:r>
      <w:r w:rsidR="00225A14" w:rsidRPr="008A3BCB">
        <w:rPr>
          <w:rFonts w:eastAsia="Calibri" w:cstheme="minorHAnsi"/>
        </w:rPr>
        <w:t>Consistent with the mission of Florida Gateway College (FGC), the mission of the RN- BSN program is to prepare register</w:t>
      </w:r>
      <w:r w:rsidR="00B53214" w:rsidRPr="008A3BCB">
        <w:rPr>
          <w:rFonts w:eastAsia="Calibri" w:cstheme="minorHAnsi"/>
        </w:rPr>
        <w:t>ed</w:t>
      </w:r>
      <w:r w:rsidR="00225A14" w:rsidRPr="008A3BCB">
        <w:rPr>
          <w:rFonts w:eastAsia="Calibri" w:cstheme="minorHAnsi"/>
        </w:rPr>
        <w:t xml:space="preserve"> nurses with an affordable, high quality, generalist baccalaureate nursing education to meet present and future healthcare needs of their community and engage in life-long learning to advance the nursing profession. </w:t>
      </w:r>
      <w:r w:rsidR="00047AD7" w:rsidRPr="008A3BCB">
        <w:rPr>
          <w:rFonts w:cstheme="minorHAnsi"/>
        </w:rPr>
        <w:t>The P</w:t>
      </w:r>
      <w:r w:rsidRPr="008A3BCB">
        <w:rPr>
          <w:rFonts w:cstheme="minorHAnsi"/>
        </w:rPr>
        <w:t xml:space="preserve">rogram allows </w:t>
      </w:r>
      <w:r w:rsidRPr="008A3BCB">
        <w:rPr>
          <w:rFonts w:cstheme="minorHAnsi"/>
          <w:spacing w:val="-2"/>
        </w:rPr>
        <w:t xml:space="preserve">ASDN graduates to develop skills necessary to prepare for leadership and administrative roles in coordinating and directing nursing practice and management of the care team. </w:t>
      </w:r>
    </w:p>
    <w:p w:rsidR="00105F76" w:rsidRPr="008A3BCB" w:rsidRDefault="006F6B81" w:rsidP="00E035A2">
      <w:pPr>
        <w:spacing w:line="360" w:lineRule="auto"/>
        <w:rPr>
          <w:rFonts w:eastAsia="Calibri" w:cstheme="minorHAnsi"/>
        </w:rPr>
      </w:pPr>
      <w:r w:rsidRPr="008A3BCB">
        <w:rPr>
          <w:rFonts w:cstheme="minorHAnsi"/>
        </w:rPr>
        <w:t xml:space="preserve">The inaugural group of eight full time students started in fall of 2012 and graduated from the Program with a BSN degree in summer, 2013. </w:t>
      </w:r>
      <w:r w:rsidR="00105F76" w:rsidRPr="008A3BCB">
        <w:rPr>
          <w:rFonts w:cstheme="minorHAnsi"/>
          <w:spacing w:val="-2"/>
        </w:rPr>
        <w:t>S</w:t>
      </w:r>
      <w:r w:rsidR="00105F76" w:rsidRPr="008A3BCB">
        <w:rPr>
          <w:rFonts w:cstheme="minorHAnsi"/>
        </w:rPr>
        <w:t xml:space="preserve">tudents are </w:t>
      </w:r>
      <w:r w:rsidR="00952646" w:rsidRPr="008A3BCB">
        <w:rPr>
          <w:rFonts w:cstheme="minorHAnsi"/>
        </w:rPr>
        <w:t xml:space="preserve">admitted in the spring and fall of each year. These students </w:t>
      </w:r>
      <w:r w:rsidR="00BC7AB7" w:rsidRPr="008A3BCB">
        <w:rPr>
          <w:rFonts w:cstheme="minorHAnsi"/>
        </w:rPr>
        <w:t xml:space="preserve">have the options of </w:t>
      </w:r>
      <w:r w:rsidR="00105F76" w:rsidRPr="008A3BCB">
        <w:rPr>
          <w:rFonts w:cstheme="minorHAnsi"/>
        </w:rPr>
        <w:t>complet</w:t>
      </w:r>
      <w:r w:rsidR="00BC7AB7" w:rsidRPr="008A3BCB">
        <w:rPr>
          <w:rFonts w:cstheme="minorHAnsi"/>
        </w:rPr>
        <w:t>ing</w:t>
      </w:r>
      <w:r w:rsidR="00105F76" w:rsidRPr="008A3BCB">
        <w:rPr>
          <w:rFonts w:cstheme="minorHAnsi"/>
        </w:rPr>
        <w:t xml:space="preserve"> </w:t>
      </w:r>
      <w:r w:rsidR="00047AD7" w:rsidRPr="008A3BCB">
        <w:rPr>
          <w:rFonts w:cstheme="minorHAnsi"/>
        </w:rPr>
        <w:t xml:space="preserve">the </w:t>
      </w:r>
      <w:r w:rsidR="00105F76" w:rsidRPr="008A3BCB">
        <w:rPr>
          <w:rFonts w:cstheme="minorHAnsi"/>
        </w:rPr>
        <w:t>program on a full or part time ba</w:t>
      </w:r>
      <w:r w:rsidR="00047AD7" w:rsidRPr="008A3BCB">
        <w:rPr>
          <w:rFonts w:cstheme="minorHAnsi"/>
        </w:rPr>
        <w:t xml:space="preserve">sis, </w:t>
      </w:r>
      <w:r w:rsidR="00BC7AB7" w:rsidRPr="008A3BCB">
        <w:rPr>
          <w:rFonts w:cstheme="minorHAnsi"/>
        </w:rPr>
        <w:t>depending on</w:t>
      </w:r>
      <w:r w:rsidR="00844D9F" w:rsidRPr="008A3BCB">
        <w:rPr>
          <w:rFonts w:cstheme="minorHAnsi"/>
        </w:rPr>
        <w:t xml:space="preserve"> individual choice, </w:t>
      </w:r>
      <w:r w:rsidR="00047AD7" w:rsidRPr="008A3BCB">
        <w:rPr>
          <w:rFonts w:cstheme="minorHAnsi"/>
        </w:rPr>
        <w:t>to allow a</w:t>
      </w:r>
      <w:r w:rsidR="00105F76" w:rsidRPr="008A3BCB">
        <w:rPr>
          <w:rFonts w:cstheme="minorHAnsi"/>
        </w:rPr>
        <w:t xml:space="preserve"> balance of meeting family and work obligations</w:t>
      </w:r>
      <w:r w:rsidR="00047AD7" w:rsidRPr="008A3BCB">
        <w:rPr>
          <w:rFonts w:cstheme="minorHAnsi"/>
        </w:rPr>
        <w:t>.</w:t>
      </w:r>
      <w:r w:rsidR="0002763E" w:rsidRPr="008A3BCB">
        <w:rPr>
          <w:rFonts w:cstheme="minorHAnsi"/>
        </w:rPr>
        <w:t xml:space="preserve"> </w:t>
      </w:r>
      <w:r w:rsidR="00952646" w:rsidRPr="008A3BCB">
        <w:rPr>
          <w:rFonts w:cstheme="minorHAnsi"/>
        </w:rPr>
        <w:t>There are 10 u</w:t>
      </w:r>
      <w:r w:rsidR="00105F76" w:rsidRPr="008A3BCB">
        <w:rPr>
          <w:rFonts w:cstheme="minorHAnsi"/>
        </w:rPr>
        <w:t xml:space="preserve">pper division </w:t>
      </w:r>
      <w:r w:rsidR="0002763E" w:rsidRPr="008A3BCB">
        <w:rPr>
          <w:rFonts w:cstheme="minorHAnsi"/>
        </w:rPr>
        <w:t>nursing</w:t>
      </w:r>
      <w:r w:rsidR="00105F76" w:rsidRPr="008A3BCB">
        <w:rPr>
          <w:rFonts w:cstheme="minorHAnsi"/>
        </w:rPr>
        <w:t xml:space="preserve"> course</w:t>
      </w:r>
      <w:r w:rsidR="00844D9F" w:rsidRPr="008A3BCB">
        <w:rPr>
          <w:rFonts w:cstheme="minorHAnsi"/>
        </w:rPr>
        <w:t>s</w:t>
      </w:r>
      <w:r w:rsidR="00105F76" w:rsidRPr="008A3BCB">
        <w:rPr>
          <w:rFonts w:cstheme="minorHAnsi"/>
        </w:rPr>
        <w:t xml:space="preserve"> </w:t>
      </w:r>
      <w:r w:rsidR="00952646" w:rsidRPr="008A3BCB">
        <w:rPr>
          <w:rFonts w:cstheme="minorHAnsi"/>
        </w:rPr>
        <w:t>total</w:t>
      </w:r>
      <w:r w:rsidR="00BC7AB7" w:rsidRPr="008A3BCB">
        <w:rPr>
          <w:rFonts w:cstheme="minorHAnsi"/>
        </w:rPr>
        <w:t>ing</w:t>
      </w:r>
      <w:r w:rsidR="00952646" w:rsidRPr="008A3BCB">
        <w:rPr>
          <w:rFonts w:cstheme="minorHAnsi"/>
        </w:rPr>
        <w:t xml:space="preserve"> 31 credit hours. These courses include</w:t>
      </w:r>
      <w:r w:rsidR="00105F76" w:rsidRPr="008A3BCB">
        <w:rPr>
          <w:rFonts w:cstheme="minorHAnsi"/>
        </w:rPr>
        <w:t xml:space="preserve"> nursing theory, pathophysiology, health assessment, cultural diversity in healthcare, pharmacology, ethical and legal aspects of care, research and informatics, leadership, health care policy and economics, and community health.</w:t>
      </w:r>
    </w:p>
    <w:p w:rsidR="006F6B81" w:rsidRPr="008A3BCB" w:rsidRDefault="006F6B81" w:rsidP="00E035A2">
      <w:pPr>
        <w:shd w:val="clear" w:color="auto" w:fill="FFFFFF"/>
        <w:spacing w:before="100" w:beforeAutospacing="1" w:after="360" w:line="360" w:lineRule="auto"/>
        <w:rPr>
          <w:rFonts w:cstheme="minorHAnsi"/>
          <w:spacing w:val="-2"/>
        </w:rPr>
      </w:pPr>
      <w:r w:rsidRPr="008A3BCB">
        <w:rPr>
          <w:rFonts w:cstheme="minorHAnsi"/>
        </w:rPr>
        <w:t>Our faculty are highly credential</w:t>
      </w:r>
      <w:r w:rsidR="00B53214" w:rsidRPr="008A3BCB">
        <w:rPr>
          <w:rFonts w:cstheme="minorHAnsi"/>
        </w:rPr>
        <w:t>ed</w:t>
      </w:r>
      <w:r w:rsidRPr="008A3BCB">
        <w:rPr>
          <w:rFonts w:cstheme="minorHAnsi"/>
        </w:rPr>
        <w:t xml:space="preserve"> and works closely with students to assist them with successful program progression and graduation. </w:t>
      </w:r>
      <w:r w:rsidR="00952646" w:rsidRPr="008A3BCB">
        <w:rPr>
          <w:rFonts w:cstheme="minorHAnsi"/>
          <w:spacing w:val="-2"/>
        </w:rPr>
        <w:t xml:space="preserve">Graduates </w:t>
      </w:r>
      <w:r w:rsidR="00BC7AB7" w:rsidRPr="008A3BCB">
        <w:rPr>
          <w:rFonts w:cstheme="minorHAnsi"/>
          <w:spacing w:val="-2"/>
        </w:rPr>
        <w:t xml:space="preserve">from the RN-BSN program </w:t>
      </w:r>
      <w:r w:rsidR="00431E80" w:rsidRPr="008A3BCB">
        <w:rPr>
          <w:rFonts w:cstheme="minorHAnsi"/>
          <w:spacing w:val="-2"/>
        </w:rPr>
        <w:t xml:space="preserve">are </w:t>
      </w:r>
      <w:r w:rsidR="00952646" w:rsidRPr="008A3BCB">
        <w:rPr>
          <w:rFonts w:cstheme="minorHAnsi"/>
          <w:spacing w:val="-2"/>
        </w:rPr>
        <w:t>prepared to implement critical decision</w:t>
      </w:r>
      <w:r w:rsidR="00D22A45" w:rsidRPr="008A3BCB">
        <w:rPr>
          <w:rFonts w:cstheme="minorHAnsi"/>
          <w:spacing w:val="-2"/>
        </w:rPr>
        <w:t>-</w:t>
      </w:r>
      <w:r w:rsidR="00952646" w:rsidRPr="008A3BCB">
        <w:rPr>
          <w:rFonts w:cstheme="minorHAnsi"/>
          <w:spacing w:val="-2"/>
        </w:rPr>
        <w:t>making and leadership skills</w:t>
      </w:r>
      <w:r w:rsidR="00D22A45" w:rsidRPr="008A3BCB">
        <w:rPr>
          <w:rFonts w:cstheme="minorHAnsi"/>
          <w:spacing w:val="-2"/>
        </w:rPr>
        <w:t>,</w:t>
      </w:r>
      <w:r w:rsidR="00952646" w:rsidRPr="008A3BCB">
        <w:rPr>
          <w:rFonts w:cstheme="minorHAnsi"/>
          <w:spacing w:val="-2"/>
        </w:rPr>
        <w:t xml:space="preserve"> </w:t>
      </w:r>
      <w:r w:rsidR="00D22A45" w:rsidRPr="008A3BCB">
        <w:rPr>
          <w:rFonts w:cstheme="minorHAnsi"/>
          <w:spacing w:val="-2"/>
        </w:rPr>
        <w:t>while designing</w:t>
      </w:r>
      <w:r w:rsidR="00952646" w:rsidRPr="008A3BCB">
        <w:rPr>
          <w:rFonts w:cstheme="minorHAnsi"/>
          <w:spacing w:val="-2"/>
        </w:rPr>
        <w:t xml:space="preserve"> </w:t>
      </w:r>
      <w:r w:rsidR="00D22A45" w:rsidRPr="008A3BCB">
        <w:rPr>
          <w:rFonts w:cstheme="minorHAnsi"/>
          <w:spacing w:val="-2"/>
        </w:rPr>
        <w:t xml:space="preserve">and ensuring </w:t>
      </w:r>
      <w:r w:rsidR="00952646" w:rsidRPr="008A3BCB">
        <w:rPr>
          <w:rFonts w:cstheme="minorHAnsi"/>
          <w:spacing w:val="-2"/>
        </w:rPr>
        <w:t>safe, quality care for patients/clients with complex healthcare needs</w:t>
      </w:r>
      <w:r w:rsidR="00D22A45" w:rsidRPr="008A3BCB">
        <w:rPr>
          <w:rFonts w:cstheme="minorHAnsi"/>
          <w:spacing w:val="-2"/>
        </w:rPr>
        <w:t>. Further, our graduates can</w:t>
      </w:r>
      <w:r w:rsidR="00952646" w:rsidRPr="008A3BCB">
        <w:rPr>
          <w:rFonts w:cstheme="minorHAnsi"/>
          <w:spacing w:val="-2"/>
        </w:rPr>
        <w:t xml:space="preserve"> assume professional roles within a variety of health care </w:t>
      </w:r>
      <w:r w:rsidR="00431E80" w:rsidRPr="008A3BCB">
        <w:rPr>
          <w:rFonts w:cstheme="minorHAnsi"/>
          <w:spacing w:val="-2"/>
        </w:rPr>
        <w:t>environments</w:t>
      </w:r>
      <w:r w:rsidR="00952646" w:rsidRPr="008A3BCB">
        <w:rPr>
          <w:rFonts w:cstheme="minorHAnsi"/>
          <w:spacing w:val="-2"/>
        </w:rPr>
        <w:t xml:space="preserve">. </w:t>
      </w:r>
    </w:p>
    <w:p w:rsidR="00105F76" w:rsidRPr="008A3BCB" w:rsidRDefault="00BC7AB7" w:rsidP="00E035A2">
      <w:pPr>
        <w:shd w:val="clear" w:color="auto" w:fill="FFFFFF"/>
        <w:spacing w:before="100" w:beforeAutospacing="1" w:after="360" w:line="360" w:lineRule="auto"/>
        <w:rPr>
          <w:rFonts w:cstheme="minorHAnsi"/>
        </w:rPr>
      </w:pPr>
      <w:r w:rsidRPr="008A3BCB">
        <w:rPr>
          <w:rFonts w:cstheme="minorHAnsi"/>
        </w:rPr>
        <w:t xml:space="preserve">Many </w:t>
      </w:r>
      <w:r w:rsidR="006F6B81" w:rsidRPr="008A3BCB">
        <w:rPr>
          <w:rFonts w:cstheme="minorHAnsi"/>
        </w:rPr>
        <w:t>of our graduates</w:t>
      </w:r>
      <w:r w:rsidRPr="008A3BCB">
        <w:rPr>
          <w:rFonts w:cstheme="minorHAnsi"/>
        </w:rPr>
        <w:t xml:space="preserve"> have had a role change </w:t>
      </w:r>
      <w:r w:rsidR="00D22A45" w:rsidRPr="008A3BCB">
        <w:rPr>
          <w:rFonts w:cstheme="minorHAnsi"/>
        </w:rPr>
        <w:t>such</w:t>
      </w:r>
      <w:r w:rsidRPr="008A3BCB">
        <w:rPr>
          <w:rFonts w:cstheme="minorHAnsi"/>
        </w:rPr>
        <w:t xml:space="preserve"> to promotion, increase</w:t>
      </w:r>
      <w:r w:rsidR="00D22A45" w:rsidRPr="008A3BCB">
        <w:rPr>
          <w:rFonts w:cstheme="minorHAnsi"/>
        </w:rPr>
        <w:t>d</w:t>
      </w:r>
      <w:r w:rsidRPr="008A3BCB">
        <w:rPr>
          <w:rFonts w:cstheme="minorHAnsi"/>
        </w:rPr>
        <w:t xml:space="preserve"> pay, and/or increase</w:t>
      </w:r>
      <w:r w:rsidR="00844D9F" w:rsidRPr="008A3BCB">
        <w:rPr>
          <w:rFonts w:cstheme="minorHAnsi"/>
        </w:rPr>
        <w:t>d</w:t>
      </w:r>
      <w:r w:rsidRPr="008A3BCB">
        <w:rPr>
          <w:rFonts w:cstheme="minorHAnsi"/>
        </w:rPr>
        <w:t xml:space="preserve"> responsibilities</w:t>
      </w:r>
      <w:r w:rsidR="006F6B81" w:rsidRPr="008A3BCB">
        <w:rPr>
          <w:rFonts w:cstheme="minorHAnsi"/>
        </w:rPr>
        <w:t xml:space="preserve"> in nursing</w:t>
      </w:r>
      <w:r w:rsidRPr="008A3BCB">
        <w:rPr>
          <w:rFonts w:cstheme="minorHAnsi"/>
        </w:rPr>
        <w:t xml:space="preserve">. Further, many of </w:t>
      </w:r>
      <w:r w:rsidR="006F6B81" w:rsidRPr="008A3BCB">
        <w:rPr>
          <w:rFonts w:cstheme="minorHAnsi"/>
        </w:rPr>
        <w:t>them</w:t>
      </w:r>
      <w:r w:rsidRPr="008A3BCB">
        <w:rPr>
          <w:rFonts w:cstheme="minorHAnsi"/>
        </w:rPr>
        <w:t xml:space="preserve"> have either completed or are enrolled in graduate school</w:t>
      </w:r>
      <w:r w:rsidR="00D22A45" w:rsidRPr="008A3BCB">
        <w:rPr>
          <w:rFonts w:cstheme="minorHAnsi"/>
        </w:rPr>
        <w:t xml:space="preserve"> such as </w:t>
      </w:r>
      <w:r w:rsidR="006F6B81" w:rsidRPr="008A3BCB">
        <w:rPr>
          <w:rFonts w:cstheme="minorHAnsi"/>
        </w:rPr>
        <w:t>masters</w:t>
      </w:r>
      <w:r w:rsidRPr="008A3BCB">
        <w:rPr>
          <w:rFonts w:cstheme="minorHAnsi"/>
        </w:rPr>
        <w:t xml:space="preserve"> and doctoral </w:t>
      </w:r>
      <w:r w:rsidR="006F6B81" w:rsidRPr="008A3BCB">
        <w:rPr>
          <w:rFonts w:cstheme="minorHAnsi"/>
        </w:rPr>
        <w:t xml:space="preserve">degree </w:t>
      </w:r>
      <w:r w:rsidRPr="008A3BCB">
        <w:rPr>
          <w:rFonts w:cstheme="minorHAnsi"/>
        </w:rPr>
        <w:t>nursing programs. The</w:t>
      </w:r>
      <w:r w:rsidR="000F173A" w:rsidRPr="008A3BCB">
        <w:rPr>
          <w:rFonts w:cstheme="minorHAnsi"/>
        </w:rPr>
        <w:t xml:space="preserve"> RN-</w:t>
      </w:r>
      <w:r w:rsidR="00105F76" w:rsidRPr="008A3BCB">
        <w:rPr>
          <w:rFonts w:cstheme="minorHAnsi"/>
        </w:rPr>
        <w:t xml:space="preserve"> BSN program </w:t>
      </w:r>
      <w:r w:rsidR="000F173A" w:rsidRPr="008A3BCB">
        <w:rPr>
          <w:rFonts w:cstheme="minorHAnsi"/>
        </w:rPr>
        <w:t xml:space="preserve">builds upon the </w:t>
      </w:r>
      <w:r w:rsidR="00F948C7" w:rsidRPr="008A3BCB">
        <w:rPr>
          <w:rFonts w:cstheme="minorHAnsi"/>
        </w:rPr>
        <w:t>ASDN program</w:t>
      </w:r>
      <w:r w:rsidR="00105F76" w:rsidRPr="008A3BCB">
        <w:rPr>
          <w:rFonts w:cstheme="minorHAnsi"/>
        </w:rPr>
        <w:t xml:space="preserve"> at F</w:t>
      </w:r>
      <w:r w:rsidR="00B53214" w:rsidRPr="008A3BCB">
        <w:rPr>
          <w:rFonts w:cstheme="minorHAnsi"/>
        </w:rPr>
        <w:t>GC</w:t>
      </w:r>
      <w:r w:rsidR="00105F76" w:rsidRPr="008A3BCB">
        <w:rPr>
          <w:rFonts w:cstheme="minorHAnsi"/>
        </w:rPr>
        <w:t>, which was established in 1964.  Many of the area hospitals are predominately staffed by graduates of the F</w:t>
      </w:r>
      <w:r w:rsidR="00B53214" w:rsidRPr="008A3BCB">
        <w:rPr>
          <w:rFonts w:cstheme="minorHAnsi"/>
        </w:rPr>
        <w:t>GC</w:t>
      </w:r>
      <w:r w:rsidR="006F6B81" w:rsidRPr="008A3BCB">
        <w:rPr>
          <w:rFonts w:cstheme="minorHAnsi"/>
        </w:rPr>
        <w:t xml:space="preserve"> nursing programs and we continue to get reports that our graduates </w:t>
      </w:r>
      <w:r w:rsidR="00105F76" w:rsidRPr="008A3BCB">
        <w:rPr>
          <w:rFonts w:cstheme="minorHAnsi"/>
        </w:rPr>
        <w:t>consistently demonstrate strong clinical competence.</w:t>
      </w:r>
    </w:p>
    <w:p w:rsidR="00105F76" w:rsidRPr="008A3BCB" w:rsidRDefault="00B53214" w:rsidP="00E035A2">
      <w:pPr>
        <w:spacing w:line="360" w:lineRule="auto"/>
        <w:contextualSpacing/>
        <w:jc w:val="both"/>
        <w:rPr>
          <w:rFonts w:cstheme="minorHAnsi"/>
        </w:rPr>
      </w:pPr>
      <w:r w:rsidRPr="008A3BCB">
        <w:rPr>
          <w:rFonts w:cstheme="minorHAnsi"/>
        </w:rPr>
        <w:t>Florida Gateway College</w:t>
      </w:r>
      <w:r w:rsidR="00105F76" w:rsidRPr="008A3BCB">
        <w:rPr>
          <w:rFonts w:cstheme="minorHAnsi"/>
        </w:rPr>
        <w:t xml:space="preserve"> serves a rural, dispersed, five-county district (Baker, Columbia, Dixie, Gilchrist and Union) in the crown region of North Florida. It is located halfway between Gainesville, Florida and the Georgia border and midway between Jacksonville and Tallahassee. The main campus is in Columbia County, five miles east of Lake City, which is the largest population center in the service district. The </w:t>
      </w:r>
      <w:r w:rsidR="0095786E" w:rsidRPr="008A3BCB">
        <w:rPr>
          <w:rFonts w:cstheme="minorHAnsi"/>
        </w:rPr>
        <w:t>C</w:t>
      </w:r>
      <w:r w:rsidR="00105F76" w:rsidRPr="008A3BCB">
        <w:rPr>
          <w:rFonts w:cstheme="minorHAnsi"/>
        </w:rPr>
        <w:t xml:space="preserve">ollege operates a Public Service Training Center in Baker County, has facilities for training correctional officers in Union and Gilchrist Counties, and night courses in various locations throughout the service region. The service district, with an area of 2,683 square miles, twice the size of Rhode Island, is generally rural </w:t>
      </w:r>
      <w:r w:rsidR="00105F76" w:rsidRPr="008A3BCB">
        <w:rPr>
          <w:rFonts w:cstheme="minorHAnsi"/>
        </w:rPr>
        <w:lastRenderedPageBreak/>
        <w:t xml:space="preserve">and encompasses approximately 114,600 citizens. The moderate climate, hospitality of the community, majestic springs, and beauty of the adjacent recreational areas draw visitors and newcomers from around the world. </w:t>
      </w:r>
    </w:p>
    <w:p w:rsidR="00105F76" w:rsidRPr="008A3BCB" w:rsidRDefault="00105F76" w:rsidP="00E035A2">
      <w:pPr>
        <w:spacing w:line="360" w:lineRule="auto"/>
        <w:contextualSpacing/>
        <w:jc w:val="both"/>
        <w:rPr>
          <w:rFonts w:cstheme="minorHAnsi"/>
        </w:rPr>
      </w:pPr>
    </w:p>
    <w:p w:rsidR="00E035A2" w:rsidRPr="008A3BCB" w:rsidRDefault="00105F76" w:rsidP="009764C1">
      <w:pPr>
        <w:spacing w:line="360" w:lineRule="auto"/>
        <w:contextualSpacing/>
        <w:jc w:val="both"/>
        <w:rPr>
          <w:rFonts w:cstheme="minorHAnsi"/>
        </w:rPr>
      </w:pPr>
      <w:r w:rsidRPr="008A3BCB">
        <w:rPr>
          <w:rFonts w:cstheme="minorHAnsi"/>
        </w:rPr>
        <w:t xml:space="preserve">Florida Gateway College has established a strong tradition of providing high quality, post-secondary educational opportunities to the citizens of North Florida. In 1970, </w:t>
      </w:r>
      <w:r w:rsidR="000B5440" w:rsidRPr="008A3BCB">
        <w:rPr>
          <w:rFonts w:cstheme="minorHAnsi"/>
        </w:rPr>
        <w:t>its name</w:t>
      </w:r>
      <w:r w:rsidRPr="008A3BCB">
        <w:rPr>
          <w:rFonts w:cstheme="minorHAnsi"/>
        </w:rPr>
        <w:t xml:space="preserve"> was changed from Lake City Junior College to Lake City Community College to reflect the national trend towards community colleges. The </w:t>
      </w:r>
      <w:r w:rsidR="000B5440" w:rsidRPr="008A3BCB">
        <w:rPr>
          <w:rFonts w:cstheme="minorHAnsi"/>
        </w:rPr>
        <w:t>C</w:t>
      </w:r>
      <w:r w:rsidRPr="008A3BCB">
        <w:rPr>
          <w:rFonts w:cstheme="minorHAnsi"/>
        </w:rPr>
        <w:t>ollege has been accredited by the Southern Association of Colleges and Schools</w:t>
      </w:r>
      <w:r w:rsidRPr="008A3BCB">
        <w:rPr>
          <w:rFonts w:cstheme="minorHAnsi"/>
          <w:b/>
        </w:rPr>
        <w:t xml:space="preserve"> </w:t>
      </w:r>
      <w:r w:rsidRPr="008A3BCB">
        <w:rPr>
          <w:rFonts w:cstheme="minorHAnsi"/>
        </w:rPr>
        <w:t xml:space="preserve">Commission on Colleges (SACSCOC) since 1970, with reaccreditation in 1980, 1990, 2000, and 2010. </w:t>
      </w:r>
      <w:r w:rsidR="000B5440" w:rsidRPr="008A3BCB">
        <w:rPr>
          <w:rFonts w:cstheme="minorHAnsi"/>
        </w:rPr>
        <w:t>It</w:t>
      </w:r>
      <w:r w:rsidRPr="008A3BCB">
        <w:rPr>
          <w:rFonts w:cstheme="minorHAnsi"/>
        </w:rPr>
        <w:t xml:space="preserve"> has now grown to be a comprehensive, public community college serving approximately </w:t>
      </w:r>
      <w:r w:rsidR="00C97DE5" w:rsidRPr="008A3BCB">
        <w:rPr>
          <w:rFonts w:cstheme="minorHAnsi"/>
        </w:rPr>
        <w:t>45</w:t>
      </w:r>
      <w:r w:rsidRPr="008A3BCB">
        <w:rPr>
          <w:rFonts w:cstheme="minorHAnsi"/>
        </w:rPr>
        <w:t>00 students a year. As the regional and state needs have evolved, so has the college. In 2010, Lake City Community College underwent another name change, becoming F</w:t>
      </w:r>
      <w:r w:rsidR="00B53214" w:rsidRPr="008A3BCB">
        <w:rPr>
          <w:rFonts w:cstheme="minorHAnsi"/>
        </w:rPr>
        <w:t>GC</w:t>
      </w:r>
      <w:r w:rsidRPr="008A3BCB">
        <w:rPr>
          <w:rFonts w:cstheme="minorHAnsi"/>
        </w:rPr>
        <w:t>. The name change was the first step in moving towards seeking baccalaureate degree granting authority from the State of Florida Department of Education and SACSCOC. Florida Gateway College was given final approval to offer baccalaureate programs starting in 2012.</w:t>
      </w:r>
    </w:p>
    <w:p w:rsidR="009764C1" w:rsidRPr="008A3BCB" w:rsidRDefault="00105F76" w:rsidP="008A3BCB">
      <w:pPr>
        <w:pStyle w:val="Heading1"/>
        <w:rPr>
          <w:rFonts w:asciiTheme="minorHAnsi" w:hAnsiTheme="minorHAnsi" w:cstheme="minorHAnsi"/>
          <w:sz w:val="22"/>
          <w:szCs w:val="22"/>
        </w:rPr>
      </w:pPr>
      <w:bookmarkStart w:id="2" w:name="_Toc89949699"/>
      <w:r w:rsidRPr="008A3BCB">
        <w:rPr>
          <w:rFonts w:asciiTheme="minorHAnsi" w:hAnsiTheme="minorHAnsi" w:cstheme="minorHAnsi"/>
          <w:sz w:val="22"/>
          <w:szCs w:val="22"/>
        </w:rPr>
        <w:t>A</w:t>
      </w:r>
      <w:r w:rsidR="009B53CB">
        <w:rPr>
          <w:rFonts w:asciiTheme="minorHAnsi" w:hAnsiTheme="minorHAnsi" w:cstheme="minorHAnsi"/>
          <w:sz w:val="22"/>
          <w:szCs w:val="22"/>
        </w:rPr>
        <w:t>ccreditation</w:t>
      </w:r>
      <w:bookmarkEnd w:id="2"/>
    </w:p>
    <w:p w:rsidR="00105F76" w:rsidRDefault="00105F76" w:rsidP="00E035A2">
      <w:pPr>
        <w:spacing w:after="0" w:line="360" w:lineRule="auto"/>
        <w:rPr>
          <w:rFonts w:cstheme="minorHAnsi"/>
          <w:bCs/>
        </w:rPr>
      </w:pPr>
      <w:r w:rsidRPr="008A3BCB">
        <w:rPr>
          <w:rFonts w:cstheme="minorHAnsi"/>
          <w:bCs/>
        </w:rPr>
        <w:t>Florida Gateway College is accredited by the Southern Association of Colleges and Schools Commission on Colleges (SACSCOC) to award the baccalaureate and associate degree</w:t>
      </w:r>
      <w:r w:rsidR="00D97995" w:rsidRPr="008A3BCB">
        <w:rPr>
          <w:rFonts w:cstheme="minorHAnsi"/>
          <w:bCs/>
        </w:rPr>
        <w:t>s</w:t>
      </w:r>
      <w:r w:rsidRPr="008A3BCB">
        <w:rPr>
          <w:rFonts w:cstheme="minorHAnsi"/>
          <w:bCs/>
        </w:rPr>
        <w:t xml:space="preserve">. </w:t>
      </w:r>
    </w:p>
    <w:p w:rsidR="008A3BCB" w:rsidRPr="008A3BCB" w:rsidRDefault="008A3BCB" w:rsidP="00E035A2">
      <w:pPr>
        <w:spacing w:after="0" w:line="360" w:lineRule="auto"/>
        <w:rPr>
          <w:rFonts w:cstheme="minorHAnsi"/>
          <w:bCs/>
        </w:rPr>
      </w:pPr>
    </w:p>
    <w:p w:rsidR="00105F76" w:rsidRPr="008A3BCB" w:rsidRDefault="00105F76" w:rsidP="00E035A2">
      <w:pPr>
        <w:spacing w:after="0" w:line="360" w:lineRule="auto"/>
        <w:rPr>
          <w:rFonts w:cstheme="minorHAnsi"/>
          <w:bCs/>
        </w:rPr>
      </w:pPr>
      <w:r w:rsidRPr="008A3BCB">
        <w:rPr>
          <w:rFonts w:cstheme="minorHAnsi"/>
          <w:bCs/>
        </w:rPr>
        <w:t>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rsidR="00E328D4" w:rsidRPr="008A3BCB" w:rsidRDefault="00E328D4" w:rsidP="00E035A2">
      <w:pPr>
        <w:spacing w:after="0" w:line="360" w:lineRule="auto"/>
        <w:rPr>
          <w:rFonts w:eastAsia="Calibri" w:cstheme="minorHAnsi"/>
          <w:iCs/>
        </w:rPr>
      </w:pPr>
      <w:bookmarkStart w:id="3" w:name="_Hlk499492981"/>
      <w:r w:rsidRPr="008A3BCB">
        <w:rPr>
          <w:rFonts w:eastAsia="Calibri" w:cstheme="minorHAnsi"/>
        </w:rPr>
        <w:t xml:space="preserve">The RN-BSN program at Florida Gateway College </w:t>
      </w:r>
      <w:r w:rsidRPr="008A3BCB">
        <w:rPr>
          <w:rFonts w:eastAsia="Calibri" w:cstheme="minorHAnsi"/>
          <w:iCs/>
        </w:rPr>
        <w:t>is accredited by the Commission on Collegiate Nursing Education, 655. K Street, NW, Suite 750, Washington, DC 20001, 202-887-6791.</w:t>
      </w:r>
    </w:p>
    <w:p w:rsidR="009764C1" w:rsidRPr="008A3BCB" w:rsidRDefault="009764C1" w:rsidP="00E035A2">
      <w:pPr>
        <w:spacing w:after="0" w:line="360" w:lineRule="auto"/>
        <w:rPr>
          <w:rFonts w:eastAsia="Calibri" w:cstheme="minorHAnsi"/>
        </w:rPr>
      </w:pPr>
    </w:p>
    <w:p w:rsidR="009764C1" w:rsidRPr="008A3BCB" w:rsidRDefault="00C226B0" w:rsidP="008A3BCB">
      <w:pPr>
        <w:pStyle w:val="Heading1"/>
        <w:rPr>
          <w:rFonts w:asciiTheme="minorHAnsi" w:hAnsiTheme="minorHAnsi" w:cstheme="minorHAnsi"/>
          <w:sz w:val="22"/>
          <w:szCs w:val="22"/>
        </w:rPr>
      </w:pPr>
      <w:bookmarkStart w:id="4" w:name="_Toc89949700"/>
      <w:bookmarkEnd w:id="3"/>
      <w:r w:rsidRPr="008A3BCB">
        <w:rPr>
          <w:rFonts w:asciiTheme="minorHAnsi" w:hAnsiTheme="minorHAnsi" w:cstheme="minorHAnsi"/>
          <w:sz w:val="22"/>
          <w:szCs w:val="22"/>
        </w:rPr>
        <w:t>P</w:t>
      </w:r>
      <w:r w:rsidR="009B53CB">
        <w:rPr>
          <w:rFonts w:asciiTheme="minorHAnsi" w:hAnsiTheme="minorHAnsi" w:cstheme="minorHAnsi"/>
          <w:sz w:val="22"/>
          <w:szCs w:val="22"/>
        </w:rPr>
        <w:t>rogram Mission</w:t>
      </w:r>
      <w:bookmarkEnd w:id="4"/>
    </w:p>
    <w:p w:rsidR="00225A14" w:rsidRPr="008A3BCB" w:rsidRDefault="00225A14" w:rsidP="00E035A2">
      <w:pPr>
        <w:spacing w:line="360" w:lineRule="auto"/>
        <w:rPr>
          <w:rFonts w:eastAsia="Calibri" w:cstheme="minorHAnsi"/>
        </w:rPr>
      </w:pPr>
      <w:r w:rsidRPr="008A3BCB">
        <w:rPr>
          <w:rFonts w:eastAsia="Calibri" w:cstheme="minorHAnsi"/>
        </w:rPr>
        <w:t>Consistent with the mission of Florida Gateway College (FGC)</w:t>
      </w:r>
      <w:r w:rsidR="004C6E53" w:rsidRPr="008A3BCB">
        <w:rPr>
          <w:rFonts w:eastAsia="Calibri" w:cstheme="minorHAnsi"/>
        </w:rPr>
        <w:t xml:space="preserve"> and Department of Nursing and Health Sciences</w:t>
      </w:r>
      <w:r w:rsidRPr="008A3BCB">
        <w:rPr>
          <w:rFonts w:eastAsia="Calibri" w:cstheme="minorHAnsi"/>
        </w:rPr>
        <w:t>, the mission of the RN- BSN program is to prepare register</w:t>
      </w:r>
      <w:r w:rsidR="00B53214" w:rsidRPr="008A3BCB">
        <w:rPr>
          <w:rFonts w:eastAsia="Calibri" w:cstheme="minorHAnsi"/>
        </w:rPr>
        <w:t>ed</w:t>
      </w:r>
      <w:r w:rsidRPr="008A3BCB">
        <w:rPr>
          <w:rFonts w:eastAsia="Calibri" w:cstheme="minorHAnsi"/>
        </w:rPr>
        <w:t xml:space="preserve"> nurses with an affordable, high quality, generalist baccalaureate nursing education to meet present and future healthcare needs of their community and engage in life-long learning to advance the nursing profession.</w:t>
      </w:r>
    </w:p>
    <w:p w:rsidR="00F948C7" w:rsidRDefault="00C226B0" w:rsidP="00E035A2">
      <w:pPr>
        <w:spacing w:before="100" w:beforeAutospacing="1" w:after="100" w:afterAutospacing="1" w:line="360" w:lineRule="auto"/>
        <w:rPr>
          <w:rFonts w:cstheme="minorHAnsi"/>
        </w:rPr>
      </w:pPr>
      <w:r w:rsidRPr="008A3BCB">
        <w:rPr>
          <w:rFonts w:cstheme="minorHAnsi"/>
        </w:rPr>
        <w:t xml:space="preserve">Florida Gateway College is committed to providing the highest quality education and training to the citizens of its unique, rural service area. We believe that each group, every community, every nation, derives all of its value and all of its power directly from the individuals who constitute those bodies. In a democratic society, individuals, each and every one, need to be appreciated for their unique, irreplaceable and intrinsic value. </w:t>
      </w:r>
    </w:p>
    <w:p w:rsidR="008A3BCB" w:rsidRPr="008A3BCB" w:rsidRDefault="008A3BCB" w:rsidP="00E035A2">
      <w:pPr>
        <w:spacing w:before="100" w:beforeAutospacing="1" w:after="100" w:afterAutospacing="1" w:line="360" w:lineRule="auto"/>
        <w:rPr>
          <w:rFonts w:cstheme="minorHAnsi"/>
        </w:rPr>
      </w:pPr>
    </w:p>
    <w:p w:rsidR="009764C1" w:rsidRPr="008A3BCB" w:rsidRDefault="009764C1" w:rsidP="00E035A2">
      <w:pPr>
        <w:spacing w:before="100" w:beforeAutospacing="1" w:after="100" w:afterAutospacing="1" w:line="360" w:lineRule="auto"/>
        <w:rPr>
          <w:rFonts w:cstheme="minorHAnsi"/>
        </w:rPr>
      </w:pPr>
    </w:p>
    <w:p w:rsidR="005210AE" w:rsidRPr="009B53CB" w:rsidRDefault="009B53CB" w:rsidP="009B53CB">
      <w:pPr>
        <w:pStyle w:val="Heading1"/>
        <w:rPr>
          <w:rFonts w:asciiTheme="minorHAnsi" w:hAnsiTheme="minorHAnsi" w:cstheme="minorHAnsi"/>
          <w:sz w:val="22"/>
          <w:szCs w:val="22"/>
        </w:rPr>
      </w:pPr>
      <w:bookmarkStart w:id="5" w:name="_Toc89949701"/>
      <w:r>
        <w:rPr>
          <w:rFonts w:asciiTheme="minorHAnsi" w:hAnsiTheme="minorHAnsi" w:cstheme="minorHAnsi"/>
          <w:sz w:val="22"/>
          <w:szCs w:val="22"/>
        </w:rPr>
        <w:lastRenderedPageBreak/>
        <w:t>Philosophy of Nursing</w:t>
      </w:r>
      <w:bookmarkEnd w:id="5"/>
    </w:p>
    <w:p w:rsidR="005210AE" w:rsidRPr="008A3BCB" w:rsidRDefault="005210AE" w:rsidP="00E035A2">
      <w:pPr>
        <w:spacing w:after="0" w:line="360" w:lineRule="auto"/>
        <w:rPr>
          <w:rFonts w:eastAsia="Times New Roman" w:cstheme="minorHAnsi"/>
        </w:rPr>
      </w:pPr>
      <w:r w:rsidRPr="008A3BCB">
        <w:rPr>
          <w:rFonts w:eastAsia="Times New Roman" w:cstheme="minorHAnsi"/>
        </w:rPr>
        <w:t xml:space="preserve">The faculty believes that nursing programs at Florida Gateway College are committed to providing an innovative curriculum that provides students with knowledge and skills necessary to assume the role of the beginning nurse generalist. The nurse incorporates and practices the fundamentals of safety and quality in delivering patient-centered care. While delivering wholistic and culturally sensitive care, nurses embrace change through the use of nursing informatics and innovative technology. Nurses are encouraged to pursue higher education and a commitment to lifelong learning. </w:t>
      </w:r>
    </w:p>
    <w:p w:rsidR="005210AE" w:rsidRPr="008A3BCB" w:rsidRDefault="005210AE" w:rsidP="00E035A2">
      <w:pPr>
        <w:spacing w:after="0" w:line="360" w:lineRule="auto"/>
        <w:rPr>
          <w:rFonts w:eastAsia="Times New Roman" w:cstheme="minorHAnsi"/>
        </w:rPr>
      </w:pPr>
    </w:p>
    <w:p w:rsidR="005210AE" w:rsidRPr="008A3BCB" w:rsidRDefault="005210AE" w:rsidP="00E035A2">
      <w:pPr>
        <w:spacing w:after="0" w:line="360" w:lineRule="auto"/>
        <w:rPr>
          <w:rFonts w:eastAsia="Times New Roman" w:cstheme="minorHAnsi"/>
        </w:rPr>
      </w:pPr>
      <w:r w:rsidRPr="008A3BCB">
        <w:rPr>
          <w:rFonts w:eastAsia="Times New Roman" w:cstheme="minorHAnsi"/>
        </w:rPr>
        <w:t>The nursing faculty share</w:t>
      </w:r>
      <w:r w:rsidR="00145324" w:rsidRPr="008A3BCB">
        <w:rPr>
          <w:rFonts w:eastAsia="Times New Roman" w:cstheme="minorHAnsi"/>
        </w:rPr>
        <w:t>s</w:t>
      </w:r>
      <w:r w:rsidRPr="008A3BCB">
        <w:rPr>
          <w:rFonts w:eastAsia="Times New Roman" w:cstheme="minorHAnsi"/>
        </w:rPr>
        <w:t xml:space="preserve"> a vision of building a program in which students are dedicated to a culture of teamwork, collaboration, and nursing judgment using evidence-based practices. As nursing faculty</w:t>
      </w:r>
      <w:r w:rsidR="00B53214" w:rsidRPr="008A3BCB">
        <w:rPr>
          <w:rFonts w:eastAsia="Times New Roman" w:cstheme="minorHAnsi"/>
        </w:rPr>
        <w:t>,</w:t>
      </w:r>
      <w:r w:rsidRPr="008A3BCB">
        <w:rPr>
          <w:rFonts w:eastAsia="Times New Roman" w:cstheme="minorHAnsi"/>
        </w:rPr>
        <w:t xml:space="preserve"> our role is to foster the development of nursing professionalism.  </w:t>
      </w:r>
    </w:p>
    <w:p w:rsidR="005210AE" w:rsidRPr="008A3BCB" w:rsidRDefault="005210AE" w:rsidP="00E035A2">
      <w:pPr>
        <w:spacing w:after="0" w:line="360" w:lineRule="auto"/>
        <w:rPr>
          <w:rFonts w:eastAsia="Times New Roman" w:cstheme="minorHAnsi"/>
        </w:rPr>
      </w:pPr>
    </w:p>
    <w:p w:rsidR="005210AE" w:rsidRPr="008A3BCB" w:rsidRDefault="005210AE" w:rsidP="00E035A2">
      <w:pPr>
        <w:spacing w:after="0" w:line="360" w:lineRule="auto"/>
        <w:rPr>
          <w:rFonts w:eastAsia="Times New Roman" w:cstheme="minorHAnsi"/>
        </w:rPr>
      </w:pPr>
      <w:r w:rsidRPr="008A3BCB">
        <w:rPr>
          <w:rFonts w:eastAsia="Times New Roman" w:cstheme="minorHAnsi"/>
        </w:rPr>
        <w:t>The faculty believes learning results in an increase in self-understanding and discovery of knowledge, values and skills. Learning occurs in a supportive environment through a collaborative partnership that requires active involvement on the part of a student/learner and educator/facilitator. Knowles’ theory (Harper &amp; Ross, 2011)</w:t>
      </w:r>
      <w:r w:rsidRPr="008A3BCB">
        <w:rPr>
          <w:rFonts w:eastAsia="Times New Roman" w:cstheme="minorHAnsi"/>
          <w:color w:val="FF0000"/>
        </w:rPr>
        <w:t xml:space="preserve"> </w:t>
      </w:r>
      <w:r w:rsidRPr="008A3BCB">
        <w:rPr>
          <w:rFonts w:eastAsia="Times New Roman" w:cstheme="minorHAnsi"/>
        </w:rPr>
        <w:t>of adult learning and Kolb’s (</w:t>
      </w:r>
      <w:r w:rsidR="007911D6" w:rsidRPr="008A3BCB">
        <w:rPr>
          <w:rFonts w:eastAsia="Times New Roman" w:cstheme="minorHAnsi"/>
        </w:rPr>
        <w:t>Bergstein</w:t>
      </w:r>
      <w:r w:rsidRPr="008A3BCB">
        <w:rPr>
          <w:rFonts w:eastAsia="Times New Roman" w:cstheme="minorHAnsi"/>
        </w:rPr>
        <w:t>, Avery &amp; Neumann, 2010) theory of experiential learning are incorporated throughout the curriculum.</w:t>
      </w:r>
    </w:p>
    <w:p w:rsidR="005210AE" w:rsidRPr="008A3BCB" w:rsidRDefault="005210AE" w:rsidP="00E035A2">
      <w:pPr>
        <w:spacing w:after="0" w:line="360" w:lineRule="auto"/>
        <w:rPr>
          <w:rFonts w:eastAsia="Times New Roman" w:cstheme="minorHAnsi"/>
        </w:rPr>
      </w:pPr>
    </w:p>
    <w:p w:rsidR="005210AE" w:rsidRPr="008A3BCB" w:rsidRDefault="005210AE" w:rsidP="00E035A2">
      <w:pPr>
        <w:spacing w:after="0" w:line="360" w:lineRule="auto"/>
        <w:rPr>
          <w:rFonts w:eastAsia="Times New Roman" w:cstheme="minorHAnsi"/>
        </w:rPr>
      </w:pPr>
      <w:r w:rsidRPr="008A3BCB">
        <w:rPr>
          <w:rFonts w:eastAsia="Times New Roman" w:cstheme="minorHAnsi"/>
        </w:rPr>
        <w:t>The practical/vocational nurse uses “specialized knowledge and skills which meet the health needs of people in a variety of settings under the direction of qualified health professionals” (NFLPN, 2003). The entry-level practical/vocational nurse demonstrates the essential competencies needed to care of patients with commonly occurring health problems that have predictable outcomes (NCLEX 2014).</w:t>
      </w:r>
    </w:p>
    <w:p w:rsidR="005210AE" w:rsidRPr="008A3BCB" w:rsidRDefault="005210AE" w:rsidP="005210AE">
      <w:pPr>
        <w:spacing w:after="0" w:line="240" w:lineRule="auto"/>
        <w:rPr>
          <w:rFonts w:eastAsia="Times New Roman" w:cstheme="minorHAnsi"/>
        </w:rPr>
      </w:pPr>
    </w:p>
    <w:p w:rsidR="005210AE" w:rsidRPr="008A3BCB" w:rsidRDefault="005210AE" w:rsidP="00E035A2">
      <w:pPr>
        <w:spacing w:after="0" w:line="360" w:lineRule="auto"/>
        <w:rPr>
          <w:rFonts w:eastAsia="Times New Roman" w:cstheme="minorHAnsi"/>
        </w:rPr>
      </w:pPr>
      <w:r w:rsidRPr="008A3BCB">
        <w:rPr>
          <w:rFonts w:eastAsia="Times New Roman" w:cstheme="minorHAnsi"/>
        </w:rPr>
        <w:t>The registered professional nurse provides a unique, comprehensive assessment of the health status of the patient, including the development and implementation of a plan of care. The nurse assists patients to promote health, cope with health problems, adapt to and/or recover from the effects of disease or injury, and support the right to a dignified death (NCLEX 2013).</w:t>
      </w:r>
    </w:p>
    <w:p w:rsidR="00E035A2" w:rsidRDefault="005210AE" w:rsidP="00E035A2">
      <w:pPr>
        <w:spacing w:after="0" w:line="360" w:lineRule="auto"/>
        <w:rPr>
          <w:rFonts w:eastAsia="Times New Roman" w:cstheme="minorHAnsi"/>
        </w:rPr>
      </w:pPr>
      <w:r w:rsidRPr="008A3BCB">
        <w:rPr>
          <w:rFonts w:eastAsia="Times New Roman" w:cstheme="minorHAnsi"/>
        </w:rPr>
        <w:t>Baccalaureate nurses are designers, coordinators, and managers of care.  In addition to being an RN, the BSN-prepared nurse cares for vulnerable populations, evaluates the effectiveness of healthcare systems, participates in research, and assumes leadership and management roles.</w:t>
      </w:r>
    </w:p>
    <w:p w:rsidR="00A22C8F" w:rsidRPr="008A3BCB" w:rsidRDefault="009B53CB" w:rsidP="00E035A2">
      <w:pPr>
        <w:rPr>
          <w:rFonts w:eastAsia="Times New Roman" w:cstheme="minorHAnsi"/>
        </w:rPr>
      </w:pPr>
      <w:r>
        <w:rPr>
          <w:rFonts w:eastAsia="Times New Roman" w:cstheme="minorHAnsi"/>
        </w:rPr>
        <w:br w:type="page"/>
      </w:r>
    </w:p>
    <w:p w:rsidR="00047AD7" w:rsidRPr="008A3BCB" w:rsidRDefault="009B53CB" w:rsidP="00E035A2">
      <w:pPr>
        <w:pStyle w:val="Heading1"/>
        <w:rPr>
          <w:rFonts w:asciiTheme="minorHAnsi" w:hAnsiTheme="minorHAnsi" w:cstheme="minorHAnsi"/>
          <w:sz w:val="22"/>
          <w:szCs w:val="22"/>
        </w:rPr>
      </w:pPr>
      <w:bookmarkStart w:id="6" w:name="_Toc89949702"/>
      <w:r>
        <w:rPr>
          <w:rFonts w:asciiTheme="minorHAnsi" w:hAnsiTheme="minorHAnsi" w:cstheme="minorHAnsi"/>
          <w:sz w:val="22"/>
          <w:szCs w:val="22"/>
        </w:rPr>
        <w:lastRenderedPageBreak/>
        <w:t>Program Core Values (Attributes)</w:t>
      </w:r>
      <w:bookmarkEnd w:id="6"/>
    </w:p>
    <w:p w:rsidR="00047AD7" w:rsidRPr="008A3BCB" w:rsidRDefault="00047AD7" w:rsidP="00047AD7">
      <w:pPr>
        <w:autoSpaceDE w:val="0"/>
        <w:autoSpaceDN w:val="0"/>
        <w:adjustRightInd w:val="0"/>
        <w:spacing w:line="240" w:lineRule="auto"/>
        <w:rPr>
          <w:rFonts w:cstheme="minorHAnsi"/>
        </w:rPr>
      </w:pPr>
      <w:r w:rsidRPr="008A3BCB">
        <w:rPr>
          <w:rFonts w:cstheme="minorHAnsi"/>
        </w:rPr>
        <w:t>Knowledge</w:t>
      </w:r>
    </w:p>
    <w:p w:rsidR="00047AD7" w:rsidRPr="008A3BCB" w:rsidRDefault="00047AD7" w:rsidP="00047AD7">
      <w:pPr>
        <w:autoSpaceDE w:val="0"/>
        <w:autoSpaceDN w:val="0"/>
        <w:adjustRightInd w:val="0"/>
        <w:spacing w:line="240" w:lineRule="auto"/>
        <w:rPr>
          <w:rFonts w:cstheme="minorHAnsi"/>
        </w:rPr>
      </w:pPr>
      <w:r w:rsidRPr="008A3BCB">
        <w:rPr>
          <w:rFonts w:cstheme="minorHAnsi"/>
        </w:rPr>
        <w:t>Leadership</w:t>
      </w:r>
    </w:p>
    <w:p w:rsidR="00047AD7" w:rsidRPr="008A3BCB" w:rsidRDefault="00047AD7" w:rsidP="00047AD7">
      <w:pPr>
        <w:autoSpaceDE w:val="0"/>
        <w:autoSpaceDN w:val="0"/>
        <w:adjustRightInd w:val="0"/>
        <w:spacing w:line="240" w:lineRule="auto"/>
        <w:rPr>
          <w:rFonts w:cstheme="minorHAnsi"/>
        </w:rPr>
      </w:pPr>
      <w:r w:rsidRPr="008A3BCB">
        <w:rPr>
          <w:rFonts w:cstheme="minorHAnsi"/>
        </w:rPr>
        <w:t>Inquiry</w:t>
      </w:r>
    </w:p>
    <w:p w:rsidR="00047AD7" w:rsidRPr="008A3BCB" w:rsidRDefault="00047AD7" w:rsidP="00047AD7">
      <w:pPr>
        <w:autoSpaceDE w:val="0"/>
        <w:autoSpaceDN w:val="0"/>
        <w:adjustRightInd w:val="0"/>
        <w:spacing w:line="240" w:lineRule="auto"/>
        <w:rPr>
          <w:rFonts w:cstheme="minorHAnsi"/>
        </w:rPr>
      </w:pPr>
      <w:r w:rsidRPr="008A3BCB">
        <w:rPr>
          <w:rFonts w:cstheme="minorHAnsi"/>
        </w:rPr>
        <w:t>Skill</w:t>
      </w:r>
    </w:p>
    <w:p w:rsidR="00047AD7" w:rsidRPr="008A3BCB" w:rsidRDefault="00047AD7" w:rsidP="00047AD7">
      <w:pPr>
        <w:autoSpaceDE w:val="0"/>
        <w:autoSpaceDN w:val="0"/>
        <w:adjustRightInd w:val="0"/>
        <w:spacing w:line="240" w:lineRule="auto"/>
        <w:rPr>
          <w:rFonts w:cstheme="minorHAnsi"/>
        </w:rPr>
      </w:pPr>
      <w:r w:rsidRPr="008A3BCB">
        <w:rPr>
          <w:rFonts w:cstheme="minorHAnsi"/>
        </w:rPr>
        <w:t xml:space="preserve">Service </w:t>
      </w:r>
    </w:p>
    <w:p w:rsidR="00047AD7" w:rsidRPr="008A3BCB" w:rsidRDefault="00047AD7" w:rsidP="00047AD7">
      <w:pPr>
        <w:autoSpaceDE w:val="0"/>
        <w:autoSpaceDN w:val="0"/>
        <w:adjustRightInd w:val="0"/>
        <w:spacing w:line="240" w:lineRule="auto"/>
        <w:rPr>
          <w:rFonts w:cstheme="minorHAnsi"/>
        </w:rPr>
      </w:pPr>
      <w:r w:rsidRPr="008A3BCB">
        <w:rPr>
          <w:rFonts w:cstheme="minorHAnsi"/>
        </w:rPr>
        <w:t>Collaboration</w:t>
      </w:r>
    </w:p>
    <w:p w:rsidR="00047AD7" w:rsidRPr="008A3BCB" w:rsidRDefault="00047AD7" w:rsidP="00047AD7">
      <w:pPr>
        <w:autoSpaceDE w:val="0"/>
        <w:autoSpaceDN w:val="0"/>
        <w:adjustRightInd w:val="0"/>
        <w:spacing w:line="240" w:lineRule="auto"/>
        <w:rPr>
          <w:rFonts w:cstheme="minorHAnsi"/>
        </w:rPr>
      </w:pPr>
      <w:r w:rsidRPr="008A3BCB">
        <w:rPr>
          <w:rFonts w:cstheme="minorHAnsi"/>
        </w:rPr>
        <w:t>Health</w:t>
      </w:r>
    </w:p>
    <w:p w:rsidR="00047AD7" w:rsidRPr="008A3BCB" w:rsidRDefault="00047AD7" w:rsidP="00047AD7">
      <w:pPr>
        <w:autoSpaceDE w:val="0"/>
        <w:autoSpaceDN w:val="0"/>
        <w:adjustRightInd w:val="0"/>
        <w:spacing w:line="240" w:lineRule="auto"/>
        <w:rPr>
          <w:rFonts w:cstheme="minorHAnsi"/>
        </w:rPr>
      </w:pPr>
      <w:r w:rsidRPr="008A3BCB">
        <w:rPr>
          <w:rFonts w:cstheme="minorHAnsi"/>
        </w:rPr>
        <w:t>Elegance (Professionalism)</w:t>
      </w:r>
    </w:p>
    <w:p w:rsidR="00047AD7" w:rsidRPr="008A3BCB" w:rsidRDefault="00047AD7" w:rsidP="00047AD7">
      <w:pPr>
        <w:autoSpaceDE w:val="0"/>
        <w:autoSpaceDN w:val="0"/>
        <w:adjustRightInd w:val="0"/>
        <w:spacing w:line="240" w:lineRule="auto"/>
        <w:rPr>
          <w:rFonts w:cstheme="minorHAnsi"/>
        </w:rPr>
      </w:pPr>
      <w:r w:rsidRPr="008A3BCB">
        <w:rPr>
          <w:rFonts w:cstheme="minorHAnsi"/>
        </w:rPr>
        <w:t>Diversity</w:t>
      </w:r>
    </w:p>
    <w:p w:rsidR="00047AD7" w:rsidRPr="008A3BCB" w:rsidRDefault="00047AD7" w:rsidP="00047AD7">
      <w:pPr>
        <w:autoSpaceDE w:val="0"/>
        <w:autoSpaceDN w:val="0"/>
        <w:adjustRightInd w:val="0"/>
        <w:spacing w:line="240" w:lineRule="auto"/>
        <w:rPr>
          <w:rFonts w:cstheme="minorHAnsi"/>
        </w:rPr>
      </w:pPr>
      <w:r w:rsidRPr="008A3BCB">
        <w:rPr>
          <w:rFonts w:cstheme="minorHAnsi"/>
        </w:rPr>
        <w:t>Innovation</w:t>
      </w:r>
    </w:p>
    <w:p w:rsidR="00105F76" w:rsidRPr="009B53CB" w:rsidRDefault="00C226B0" w:rsidP="00E035A2">
      <w:pPr>
        <w:pStyle w:val="Heading1"/>
        <w:rPr>
          <w:rFonts w:asciiTheme="minorHAnsi" w:hAnsiTheme="minorHAnsi" w:cstheme="minorHAnsi"/>
          <w:sz w:val="22"/>
          <w:szCs w:val="22"/>
        </w:rPr>
      </w:pPr>
      <w:bookmarkStart w:id="7" w:name="_Toc89949703"/>
      <w:r w:rsidRPr="009B53CB">
        <w:rPr>
          <w:rFonts w:asciiTheme="minorHAnsi" w:hAnsiTheme="minorHAnsi" w:cstheme="minorHAnsi"/>
          <w:sz w:val="22"/>
          <w:szCs w:val="22"/>
        </w:rPr>
        <w:t>P</w:t>
      </w:r>
      <w:r w:rsidR="009B53CB" w:rsidRPr="009B53CB">
        <w:rPr>
          <w:rFonts w:asciiTheme="minorHAnsi" w:hAnsiTheme="minorHAnsi" w:cstheme="minorHAnsi"/>
          <w:sz w:val="22"/>
          <w:szCs w:val="22"/>
        </w:rPr>
        <w:t>rogram Goals</w:t>
      </w:r>
      <w:bookmarkEnd w:id="7"/>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 xml:space="preserve">Provide a generalist baccalaureate education that integrates knowledge from a variety of disciplines to inform decision making in the professional practice of nursing. </w:t>
      </w:r>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Build skills in leadership and management necessary for graduates to coordinate high quality safe patient care.</w:t>
      </w:r>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 xml:space="preserve">Advance knowledge and implementation of </w:t>
      </w:r>
      <w:r w:rsidR="008A3BCB" w:rsidRPr="008A3BCB">
        <w:rPr>
          <w:rFonts w:cstheme="minorHAnsi"/>
        </w:rPr>
        <w:t>evidence-based</w:t>
      </w:r>
      <w:r w:rsidRPr="008A3BCB">
        <w:rPr>
          <w:rFonts w:cstheme="minorHAnsi"/>
        </w:rPr>
        <w:t xml:space="preserve"> practices to improve patient outcomes through the application of basic research principles.</w:t>
      </w:r>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Provide opportunities to enhance skills using patient care technologies that support safe nursing practice.</w:t>
      </w:r>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Promote service to the community by advocating for policies aimed at reducing health disparities.</w:t>
      </w:r>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Encourage collaboration with other healthcare professionals to deliver high quality safe patient care.</w:t>
      </w:r>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 xml:space="preserve">Further knowledge of </w:t>
      </w:r>
      <w:r w:rsidRPr="008A3BCB">
        <w:rPr>
          <w:rFonts w:cstheme="minorHAnsi"/>
          <w:iCs/>
        </w:rPr>
        <w:t>h</w:t>
      </w:r>
      <w:r w:rsidRPr="008A3BCB">
        <w:rPr>
          <w:rFonts w:cstheme="minorHAnsi"/>
        </w:rPr>
        <w:t>ealth promotion and disease prevention to improve health of individuals and the community.</w:t>
      </w:r>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Promote role modeling of professional behaviors through attention to words, actions and appearance which exemplify high level respect for self and others.</w:t>
      </w:r>
    </w:p>
    <w:p w:rsidR="00105F76" w:rsidRPr="008A3BCB" w:rsidRDefault="00105F76" w:rsidP="00105F76">
      <w:pPr>
        <w:numPr>
          <w:ilvl w:val="0"/>
          <w:numId w:val="24"/>
        </w:numPr>
        <w:autoSpaceDE w:val="0"/>
        <w:autoSpaceDN w:val="0"/>
        <w:adjustRightInd w:val="0"/>
        <w:spacing w:after="21" w:line="240" w:lineRule="auto"/>
        <w:rPr>
          <w:rFonts w:eastAsia="Calibri" w:cstheme="minorHAnsi"/>
        </w:rPr>
      </w:pPr>
      <w:r w:rsidRPr="008A3BCB">
        <w:rPr>
          <w:rFonts w:cstheme="minorHAnsi"/>
        </w:rPr>
        <w:t>Expand knowledge and skills to competently care for people from diverse backgrounds of age, gender, ethnicity, culture, spiritual practice, and sexual orientation.</w:t>
      </w:r>
    </w:p>
    <w:p w:rsidR="009764C1" w:rsidRPr="008A3BCB" w:rsidRDefault="00105F76" w:rsidP="00105F76">
      <w:pPr>
        <w:numPr>
          <w:ilvl w:val="0"/>
          <w:numId w:val="24"/>
        </w:numPr>
        <w:autoSpaceDE w:val="0"/>
        <w:autoSpaceDN w:val="0"/>
        <w:adjustRightInd w:val="0"/>
        <w:spacing w:after="21" w:line="240" w:lineRule="auto"/>
        <w:rPr>
          <w:rFonts w:cstheme="minorHAnsi"/>
        </w:rPr>
      </w:pPr>
      <w:r w:rsidRPr="008A3BCB">
        <w:rPr>
          <w:rFonts w:cstheme="minorHAnsi"/>
        </w:rPr>
        <w:t>Provide opportunities for students to design and implement innovative approaches that respond to evolving practice environments.</w:t>
      </w:r>
    </w:p>
    <w:p w:rsidR="009764C1" w:rsidRPr="008A3BCB" w:rsidRDefault="009764C1">
      <w:pPr>
        <w:rPr>
          <w:rFonts w:cstheme="minorHAnsi"/>
        </w:rPr>
      </w:pPr>
      <w:r w:rsidRPr="008A3BCB">
        <w:rPr>
          <w:rFonts w:cstheme="minorHAnsi"/>
        </w:rPr>
        <w:br w:type="page"/>
      </w:r>
    </w:p>
    <w:p w:rsidR="003D47D1" w:rsidRPr="008A3BCB" w:rsidRDefault="003D47D1" w:rsidP="009764C1">
      <w:pPr>
        <w:autoSpaceDE w:val="0"/>
        <w:autoSpaceDN w:val="0"/>
        <w:adjustRightInd w:val="0"/>
        <w:spacing w:after="21" w:line="240" w:lineRule="auto"/>
        <w:ind w:left="360"/>
        <w:rPr>
          <w:rFonts w:eastAsia="Calibri" w:cstheme="minorHAnsi"/>
        </w:rPr>
      </w:pPr>
    </w:p>
    <w:p w:rsidR="009764C1" w:rsidRPr="008A3BCB" w:rsidRDefault="009B53CB" w:rsidP="008A3BCB">
      <w:pPr>
        <w:pStyle w:val="Heading1"/>
        <w:rPr>
          <w:rFonts w:asciiTheme="minorHAnsi" w:hAnsiTheme="minorHAnsi" w:cstheme="minorHAnsi"/>
          <w:sz w:val="22"/>
          <w:szCs w:val="22"/>
        </w:rPr>
      </w:pPr>
      <w:bookmarkStart w:id="8" w:name="_Toc89949704"/>
      <w:r>
        <w:rPr>
          <w:rFonts w:asciiTheme="minorHAnsi" w:hAnsiTheme="minorHAnsi" w:cstheme="minorHAnsi"/>
          <w:sz w:val="22"/>
          <w:szCs w:val="22"/>
        </w:rPr>
        <w:t>Expected Learning Outcomes for Program Graduates</w:t>
      </w:r>
      <w:bookmarkEnd w:id="8"/>
    </w:p>
    <w:p w:rsidR="00303DA6" w:rsidRPr="008A3BCB" w:rsidRDefault="00303DA6" w:rsidP="00E035A2">
      <w:pPr>
        <w:widowControl w:val="0"/>
        <w:spacing w:after="0" w:line="360" w:lineRule="auto"/>
        <w:jc w:val="both"/>
        <w:rPr>
          <w:rFonts w:eastAsia="Times New Roman" w:cstheme="minorHAnsi"/>
        </w:rPr>
      </w:pPr>
      <w:r w:rsidRPr="008A3BCB">
        <w:rPr>
          <w:rFonts w:eastAsia="Times New Roman" w:cstheme="minorHAnsi"/>
        </w:rPr>
        <w:t>The Florida Gateway College’s RN-BSN program will prepare graduates to demonstrate the Essentials of Baccalaureate Education for Professional Nursing Practice in preparation for their roles as providers of care, designers/managers/coordinators of care, and members of the nursing profession (AACN, 2008).</w:t>
      </w:r>
    </w:p>
    <w:p w:rsidR="00303DA6" w:rsidRPr="008A3BCB" w:rsidRDefault="00303DA6" w:rsidP="00E035A2">
      <w:pPr>
        <w:widowControl w:val="0"/>
        <w:spacing w:after="0" w:line="360" w:lineRule="auto"/>
        <w:jc w:val="both"/>
        <w:rPr>
          <w:rFonts w:eastAsia="Times New Roman" w:cstheme="minorHAnsi"/>
        </w:rPr>
      </w:pPr>
    </w:p>
    <w:p w:rsidR="00105F76" w:rsidRPr="008A3BCB" w:rsidRDefault="00105F76" w:rsidP="00105F76">
      <w:pPr>
        <w:autoSpaceDE w:val="0"/>
        <w:autoSpaceDN w:val="0"/>
        <w:adjustRightInd w:val="0"/>
        <w:rPr>
          <w:rFonts w:cstheme="minorHAnsi"/>
          <w:u w:val="single"/>
        </w:rPr>
      </w:pPr>
      <w:r w:rsidRPr="008A3BCB">
        <w:rPr>
          <w:rFonts w:cstheme="minorHAnsi"/>
          <w:u w:val="single"/>
        </w:rPr>
        <w:t>Essentials of Baccalaureate Education for Professional Nursing Practice (AACN, 2008)</w:t>
      </w:r>
    </w:p>
    <w:p w:rsidR="00105F76" w:rsidRPr="008A3BCB" w:rsidRDefault="00105F76" w:rsidP="002417C9">
      <w:pPr>
        <w:autoSpaceDE w:val="0"/>
        <w:autoSpaceDN w:val="0"/>
        <w:adjustRightInd w:val="0"/>
        <w:spacing w:line="240" w:lineRule="auto"/>
        <w:rPr>
          <w:rFonts w:cstheme="minorHAnsi"/>
          <w:bCs/>
        </w:rPr>
      </w:pPr>
      <w:r w:rsidRPr="008A3BCB">
        <w:rPr>
          <w:rFonts w:cstheme="minorHAnsi"/>
          <w:bCs/>
        </w:rPr>
        <w:t>Essential I: Liberal Education for Baccalaureate Generalist Nursing Practice</w:t>
      </w:r>
    </w:p>
    <w:p w:rsidR="00105F76" w:rsidRPr="008A3BCB" w:rsidRDefault="00105F76" w:rsidP="002417C9">
      <w:pPr>
        <w:autoSpaceDE w:val="0"/>
        <w:autoSpaceDN w:val="0"/>
        <w:adjustRightInd w:val="0"/>
        <w:spacing w:line="240" w:lineRule="auto"/>
        <w:rPr>
          <w:rFonts w:cstheme="minorHAnsi"/>
          <w:bCs/>
        </w:rPr>
      </w:pPr>
      <w:r w:rsidRPr="008A3BCB">
        <w:rPr>
          <w:rFonts w:cstheme="minorHAnsi"/>
          <w:bCs/>
        </w:rPr>
        <w:t xml:space="preserve">Essential II: Basic Organizational and Systems Leadership for Quality Care and Patient Safety </w:t>
      </w:r>
    </w:p>
    <w:p w:rsidR="00105F76" w:rsidRPr="008A3BCB" w:rsidRDefault="00105F76" w:rsidP="002417C9">
      <w:pPr>
        <w:autoSpaceDE w:val="0"/>
        <w:autoSpaceDN w:val="0"/>
        <w:adjustRightInd w:val="0"/>
        <w:spacing w:line="240" w:lineRule="auto"/>
        <w:rPr>
          <w:rFonts w:cstheme="minorHAnsi"/>
        </w:rPr>
      </w:pPr>
      <w:r w:rsidRPr="008A3BCB">
        <w:rPr>
          <w:rFonts w:cstheme="minorHAnsi"/>
          <w:bCs/>
        </w:rPr>
        <w:t>Essential III: Scholarship for Evidence-Based Practice</w:t>
      </w:r>
      <w:r w:rsidRPr="008A3BCB">
        <w:rPr>
          <w:rFonts w:cstheme="minorHAnsi"/>
        </w:rPr>
        <w:t xml:space="preserve"> </w:t>
      </w:r>
    </w:p>
    <w:p w:rsidR="00105F76" w:rsidRPr="008A3BCB" w:rsidRDefault="00105F76" w:rsidP="002417C9">
      <w:pPr>
        <w:spacing w:line="240" w:lineRule="auto"/>
        <w:rPr>
          <w:rFonts w:cstheme="minorHAnsi"/>
          <w:bCs/>
        </w:rPr>
      </w:pPr>
      <w:r w:rsidRPr="008A3BCB">
        <w:rPr>
          <w:rFonts w:cstheme="minorHAnsi"/>
          <w:bCs/>
        </w:rPr>
        <w:t>Essential IV: Information Management and Application of Patient Care Technology</w:t>
      </w:r>
    </w:p>
    <w:p w:rsidR="00105F76" w:rsidRPr="008A3BCB" w:rsidRDefault="00105F76" w:rsidP="002417C9">
      <w:pPr>
        <w:spacing w:line="240" w:lineRule="auto"/>
        <w:rPr>
          <w:rFonts w:cstheme="minorHAnsi"/>
          <w:bCs/>
        </w:rPr>
      </w:pPr>
      <w:r w:rsidRPr="008A3BCB">
        <w:rPr>
          <w:rFonts w:cstheme="minorHAnsi"/>
          <w:bCs/>
        </w:rPr>
        <w:t>Essential V: Healthcare Policy, Finance, and Regulatory Environments</w:t>
      </w:r>
    </w:p>
    <w:p w:rsidR="00105F76" w:rsidRPr="008A3BCB" w:rsidRDefault="00105F76" w:rsidP="002417C9">
      <w:pPr>
        <w:autoSpaceDE w:val="0"/>
        <w:autoSpaceDN w:val="0"/>
        <w:adjustRightInd w:val="0"/>
        <w:spacing w:line="240" w:lineRule="auto"/>
        <w:rPr>
          <w:rFonts w:cstheme="minorHAnsi"/>
          <w:bCs/>
        </w:rPr>
      </w:pPr>
      <w:r w:rsidRPr="008A3BCB">
        <w:rPr>
          <w:rFonts w:cstheme="minorHAnsi"/>
          <w:bCs/>
        </w:rPr>
        <w:t>Essential VI: Interprofessional Communication/Collaboration for Improving Health Outcomes</w:t>
      </w:r>
    </w:p>
    <w:p w:rsidR="00105F76" w:rsidRPr="008A3BCB" w:rsidRDefault="00105F76" w:rsidP="002417C9">
      <w:pPr>
        <w:spacing w:line="240" w:lineRule="auto"/>
        <w:rPr>
          <w:rFonts w:cstheme="minorHAnsi"/>
          <w:bCs/>
        </w:rPr>
      </w:pPr>
      <w:r w:rsidRPr="008A3BCB">
        <w:rPr>
          <w:rFonts w:cstheme="minorHAnsi"/>
          <w:bCs/>
        </w:rPr>
        <w:t>Essential VII: Clinical Prevention and Population Health</w:t>
      </w:r>
      <w:r w:rsidRPr="008A3BCB">
        <w:rPr>
          <w:rFonts w:cstheme="minorHAnsi"/>
        </w:rPr>
        <w:t xml:space="preserve"> </w:t>
      </w:r>
    </w:p>
    <w:p w:rsidR="00105F76" w:rsidRPr="008A3BCB" w:rsidRDefault="00105F76" w:rsidP="002417C9">
      <w:pPr>
        <w:spacing w:line="240" w:lineRule="auto"/>
        <w:rPr>
          <w:rFonts w:cstheme="minorHAnsi"/>
        </w:rPr>
      </w:pPr>
      <w:r w:rsidRPr="008A3BCB">
        <w:rPr>
          <w:rFonts w:cstheme="minorHAnsi"/>
          <w:bCs/>
        </w:rPr>
        <w:t>Essential VIII: Professionalism and Professional Values</w:t>
      </w:r>
      <w:r w:rsidRPr="008A3BCB">
        <w:rPr>
          <w:rFonts w:cstheme="minorHAnsi"/>
        </w:rPr>
        <w:t xml:space="preserve"> </w:t>
      </w:r>
    </w:p>
    <w:p w:rsidR="00105F76" w:rsidRPr="008A3BCB" w:rsidRDefault="00105F76" w:rsidP="002417C9">
      <w:pPr>
        <w:spacing w:line="240" w:lineRule="auto"/>
        <w:rPr>
          <w:rFonts w:cstheme="minorHAnsi"/>
          <w:bCs/>
        </w:rPr>
      </w:pPr>
      <w:r w:rsidRPr="008A3BCB">
        <w:rPr>
          <w:rFonts w:cstheme="minorHAnsi"/>
          <w:bCs/>
        </w:rPr>
        <w:t>Essential IX: Baccalaureate Generalist Nursing Practice</w:t>
      </w:r>
    </w:p>
    <w:p w:rsidR="009764C1" w:rsidRPr="008A3BCB" w:rsidRDefault="009764C1" w:rsidP="002417C9">
      <w:pPr>
        <w:spacing w:line="240" w:lineRule="auto"/>
        <w:rPr>
          <w:rFonts w:cstheme="minorHAnsi"/>
          <w:bCs/>
        </w:rPr>
      </w:pPr>
    </w:p>
    <w:p w:rsidR="00105F76" w:rsidRPr="008A3BCB" w:rsidRDefault="002417C9" w:rsidP="00105F76">
      <w:pPr>
        <w:autoSpaceDE w:val="0"/>
        <w:autoSpaceDN w:val="0"/>
        <w:adjustRightInd w:val="0"/>
        <w:rPr>
          <w:rFonts w:cstheme="minorHAnsi"/>
        </w:rPr>
      </w:pPr>
      <w:r w:rsidRPr="008A3BCB">
        <w:rPr>
          <w:rFonts w:cstheme="minorHAnsi"/>
        </w:rPr>
        <w:t xml:space="preserve">By </w:t>
      </w:r>
      <w:r w:rsidR="00105F76" w:rsidRPr="008A3BCB">
        <w:rPr>
          <w:rFonts w:cstheme="minorHAnsi"/>
        </w:rPr>
        <w:t>completion of the Florida Gateway College RN to BSN program</w:t>
      </w:r>
      <w:r w:rsidR="00C226B0" w:rsidRPr="008A3BCB">
        <w:rPr>
          <w:rFonts w:cstheme="minorHAnsi"/>
        </w:rPr>
        <w:t>, the graduate will be able to:</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Integrate knowledge from a variety of disciplines to inform decision making in the professional practice of nursing</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 xml:space="preserve">Apply leadership and management principles in the coordination of </w:t>
      </w:r>
      <w:r w:rsidR="008A3BCB" w:rsidRPr="008A3BCB">
        <w:rPr>
          <w:rFonts w:eastAsia="Calibri" w:cstheme="minorHAnsi"/>
        </w:rPr>
        <w:t>high-quality</w:t>
      </w:r>
      <w:r w:rsidRPr="008A3BCB">
        <w:rPr>
          <w:rFonts w:eastAsia="Calibri" w:cstheme="minorHAnsi"/>
        </w:rPr>
        <w:t xml:space="preserve"> safe patient care</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 xml:space="preserve">Implement </w:t>
      </w:r>
      <w:r w:rsidR="008A3BCB" w:rsidRPr="008A3BCB">
        <w:rPr>
          <w:rFonts w:eastAsia="Calibri" w:cstheme="minorHAnsi"/>
        </w:rPr>
        <w:t>evidence-based</w:t>
      </w:r>
      <w:r w:rsidRPr="008A3BCB">
        <w:rPr>
          <w:rFonts w:eastAsia="Calibri" w:cstheme="minorHAnsi"/>
        </w:rPr>
        <w:t xml:space="preserve"> practices to improve patient outcomes through the application of basic research principles</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 xml:space="preserve">Facilitate the application of patient care technology skills that support safe nursing practice </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Provide service to the community by advocating for policies aimed at reducing health disparities</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Collaborate with other healthcare professionals to coordinate high quality, safe patient care</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 xml:space="preserve">Apply knowledge of </w:t>
      </w:r>
      <w:r w:rsidRPr="008A3BCB">
        <w:rPr>
          <w:rFonts w:eastAsia="Calibri" w:cstheme="minorHAnsi"/>
          <w:iCs/>
        </w:rPr>
        <w:t>h</w:t>
      </w:r>
      <w:r w:rsidRPr="008A3BCB">
        <w:rPr>
          <w:rFonts w:eastAsia="Calibri" w:cstheme="minorHAnsi"/>
        </w:rPr>
        <w:t>ealth promotion and disease prevention to improve health of individuals and the community</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Influence the practice of nursing through leadership behaviors that evidence mutual respect and understanding</w:t>
      </w:r>
    </w:p>
    <w:p w:rsidR="000C6644" w:rsidRPr="008A3BCB" w:rsidRDefault="000C6644" w:rsidP="000C6644">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Promote holistic, culturally competent care for people from diverse backgrounds</w:t>
      </w:r>
    </w:p>
    <w:p w:rsidR="009764C1" w:rsidRPr="008A3BCB" w:rsidRDefault="000C6644" w:rsidP="00F30F2C">
      <w:pPr>
        <w:widowControl w:val="0"/>
        <w:numPr>
          <w:ilvl w:val="0"/>
          <w:numId w:val="23"/>
        </w:numPr>
        <w:autoSpaceDE w:val="0"/>
        <w:autoSpaceDN w:val="0"/>
        <w:adjustRightInd w:val="0"/>
        <w:spacing w:after="21" w:line="240" w:lineRule="auto"/>
        <w:contextualSpacing/>
        <w:rPr>
          <w:rFonts w:eastAsia="Calibri" w:cstheme="minorHAnsi"/>
        </w:rPr>
      </w:pPr>
      <w:r w:rsidRPr="008A3BCB">
        <w:rPr>
          <w:rFonts w:eastAsia="Calibri" w:cstheme="minorHAnsi"/>
        </w:rPr>
        <w:t>Design innovative approaches to manage complex and evolving care needs</w:t>
      </w:r>
    </w:p>
    <w:p w:rsidR="000C6644" w:rsidRPr="008A3BCB" w:rsidRDefault="009764C1" w:rsidP="009764C1">
      <w:pPr>
        <w:rPr>
          <w:rFonts w:eastAsia="Calibri" w:cstheme="minorHAnsi"/>
        </w:rPr>
      </w:pPr>
      <w:r w:rsidRPr="008A3BCB">
        <w:rPr>
          <w:rFonts w:eastAsia="Calibri" w:cstheme="minorHAnsi"/>
        </w:rPr>
        <w:br w:type="page"/>
      </w:r>
    </w:p>
    <w:p w:rsidR="00DB21CC" w:rsidRPr="008A3BCB" w:rsidRDefault="00DB21CC" w:rsidP="00F30F2C">
      <w:pPr>
        <w:rPr>
          <w:rFonts w:cstheme="minorHAnsi"/>
          <w:b/>
        </w:rPr>
      </w:pPr>
    </w:p>
    <w:p w:rsidR="009764C1" w:rsidRPr="008A3BCB" w:rsidRDefault="009B53CB" w:rsidP="008A3BCB">
      <w:pPr>
        <w:pStyle w:val="Heading1"/>
        <w:rPr>
          <w:rFonts w:asciiTheme="minorHAnsi" w:hAnsiTheme="minorHAnsi" w:cstheme="minorHAnsi"/>
          <w:sz w:val="22"/>
          <w:szCs w:val="22"/>
        </w:rPr>
      </w:pPr>
      <w:bookmarkStart w:id="9" w:name="_Toc89949705"/>
      <w:r>
        <w:rPr>
          <w:rFonts w:asciiTheme="minorHAnsi" w:hAnsiTheme="minorHAnsi" w:cstheme="minorHAnsi"/>
          <w:sz w:val="22"/>
          <w:szCs w:val="22"/>
        </w:rPr>
        <w:t>Expected Program Outcomes</w:t>
      </w:r>
      <w:bookmarkEnd w:id="9"/>
    </w:p>
    <w:p w:rsidR="00F30F2C" w:rsidRPr="008A3BCB" w:rsidRDefault="00F30F2C" w:rsidP="002571B0">
      <w:pPr>
        <w:numPr>
          <w:ilvl w:val="0"/>
          <w:numId w:val="30"/>
        </w:numPr>
        <w:autoSpaceDE w:val="0"/>
        <w:autoSpaceDN w:val="0"/>
        <w:adjustRightInd w:val="0"/>
        <w:spacing w:after="21" w:line="240" w:lineRule="auto"/>
        <w:rPr>
          <w:rFonts w:cstheme="minorHAnsi"/>
        </w:rPr>
      </w:pPr>
      <w:r w:rsidRPr="008A3BCB">
        <w:rPr>
          <w:rFonts w:cstheme="minorHAnsi"/>
        </w:rPr>
        <w:t xml:space="preserve">At least 70% of </w:t>
      </w:r>
      <w:r w:rsidR="002571B0" w:rsidRPr="008A3BCB">
        <w:rPr>
          <w:rFonts w:cstheme="minorHAnsi"/>
        </w:rPr>
        <w:t>full-time</w:t>
      </w:r>
      <w:r w:rsidRPr="008A3BCB">
        <w:rPr>
          <w:rFonts w:cstheme="minorHAnsi"/>
        </w:rPr>
        <w:t xml:space="preserve"> FGC RN-BSN program students will earn a BSN degree within 1.5 years (18 months) of initial program enrollment. </w:t>
      </w:r>
    </w:p>
    <w:p w:rsidR="00105F76" w:rsidRPr="008A3BCB" w:rsidRDefault="00F30F2C" w:rsidP="00105F76">
      <w:pPr>
        <w:numPr>
          <w:ilvl w:val="0"/>
          <w:numId w:val="30"/>
        </w:numPr>
        <w:autoSpaceDE w:val="0"/>
        <w:autoSpaceDN w:val="0"/>
        <w:adjustRightInd w:val="0"/>
        <w:spacing w:after="21" w:line="240" w:lineRule="auto"/>
        <w:rPr>
          <w:rFonts w:cstheme="minorHAnsi"/>
        </w:rPr>
      </w:pPr>
      <w:r w:rsidRPr="008A3BCB">
        <w:rPr>
          <w:rFonts w:cstheme="minorHAnsi"/>
        </w:rPr>
        <w:t xml:space="preserve">At least 70% of </w:t>
      </w:r>
      <w:r w:rsidR="002571B0" w:rsidRPr="008A3BCB">
        <w:rPr>
          <w:rFonts w:cstheme="minorHAnsi"/>
        </w:rPr>
        <w:t>part-time</w:t>
      </w:r>
      <w:r w:rsidRPr="008A3BCB">
        <w:rPr>
          <w:rFonts w:cstheme="minorHAnsi"/>
        </w:rPr>
        <w:t xml:space="preserve"> FGC RN-BSN program students will earn a BSN degree within 3 years (36 months) of initial program enrollment. </w:t>
      </w:r>
    </w:p>
    <w:p w:rsidR="002A129E" w:rsidRPr="008A3BCB" w:rsidRDefault="002A129E" w:rsidP="002A129E">
      <w:pPr>
        <w:numPr>
          <w:ilvl w:val="0"/>
          <w:numId w:val="30"/>
        </w:numPr>
        <w:autoSpaceDE w:val="0"/>
        <w:autoSpaceDN w:val="0"/>
        <w:adjustRightInd w:val="0"/>
        <w:spacing w:after="21" w:line="240" w:lineRule="auto"/>
        <w:rPr>
          <w:rFonts w:cstheme="minorHAnsi"/>
        </w:rPr>
      </w:pPr>
      <w:r w:rsidRPr="008A3BCB">
        <w:rPr>
          <w:rFonts w:cstheme="minorHAnsi"/>
        </w:rPr>
        <w:t xml:space="preserve">Within one year of program completion, at least 70% of program graduates (who respond to the survey) </w:t>
      </w:r>
      <w:r w:rsidR="00690D78" w:rsidRPr="008A3BCB">
        <w:rPr>
          <w:rFonts w:cstheme="minorHAnsi"/>
        </w:rPr>
        <w:t xml:space="preserve">will </w:t>
      </w:r>
      <w:r w:rsidRPr="008A3BCB">
        <w:rPr>
          <w:rFonts w:cstheme="minorHAnsi"/>
        </w:rPr>
        <w:t>be employed in nursing</w:t>
      </w:r>
      <w:r w:rsidR="00690D78" w:rsidRPr="008A3BCB">
        <w:rPr>
          <w:rFonts w:cstheme="minorHAnsi"/>
        </w:rPr>
        <w:t>.</w:t>
      </w:r>
    </w:p>
    <w:p w:rsidR="00B973FB" w:rsidRPr="008A3BCB" w:rsidRDefault="00B973FB" w:rsidP="00B973FB">
      <w:pPr>
        <w:numPr>
          <w:ilvl w:val="0"/>
          <w:numId w:val="30"/>
        </w:numPr>
        <w:autoSpaceDE w:val="0"/>
        <w:autoSpaceDN w:val="0"/>
        <w:adjustRightInd w:val="0"/>
        <w:spacing w:after="21" w:line="240" w:lineRule="auto"/>
        <w:rPr>
          <w:rFonts w:cstheme="minorHAnsi"/>
        </w:rPr>
      </w:pPr>
      <w:r w:rsidRPr="008A3BCB">
        <w:rPr>
          <w:rFonts w:cstheme="minorHAnsi"/>
        </w:rPr>
        <w:t>Within one year of program completion, at least 70% of program graduates (who respond to the survey) will experience a role change reflective of a promotion, pay increase, increased responsibilities and/or pursue a graduate degree in nursing.</w:t>
      </w:r>
    </w:p>
    <w:p w:rsidR="00B973FB" w:rsidRPr="008A3BCB" w:rsidRDefault="00B973FB" w:rsidP="00B973FB">
      <w:pPr>
        <w:numPr>
          <w:ilvl w:val="0"/>
          <w:numId w:val="30"/>
        </w:numPr>
        <w:autoSpaceDE w:val="0"/>
        <w:autoSpaceDN w:val="0"/>
        <w:adjustRightInd w:val="0"/>
        <w:spacing w:after="21" w:line="240" w:lineRule="auto"/>
        <w:rPr>
          <w:rFonts w:cstheme="minorHAnsi"/>
        </w:rPr>
      </w:pPr>
      <w:r w:rsidRPr="008A3BCB">
        <w:rPr>
          <w:rFonts w:cstheme="minorHAnsi"/>
        </w:rPr>
        <w:t xml:space="preserve">Within one year of graduation, at least 70% of program graduates (who respond to the survey) will report satisfaction with the Florida Gateway College (FGC) RN-BSN program. </w:t>
      </w:r>
    </w:p>
    <w:p w:rsidR="00B973FB" w:rsidRPr="008A3BCB" w:rsidRDefault="00B973FB" w:rsidP="00B973FB">
      <w:pPr>
        <w:numPr>
          <w:ilvl w:val="0"/>
          <w:numId w:val="30"/>
        </w:numPr>
        <w:autoSpaceDE w:val="0"/>
        <w:autoSpaceDN w:val="0"/>
        <w:adjustRightInd w:val="0"/>
        <w:spacing w:after="21" w:line="240" w:lineRule="auto"/>
        <w:rPr>
          <w:rFonts w:cstheme="minorHAnsi"/>
        </w:rPr>
      </w:pPr>
      <w:r w:rsidRPr="008A3BCB">
        <w:rPr>
          <w:rFonts w:cstheme="minorHAnsi"/>
        </w:rPr>
        <w:t xml:space="preserve">Within one year of graduation, at least 70% of employers (who respond to the survey) will report satisfaction with the FGC RN-BSN program. </w:t>
      </w:r>
    </w:p>
    <w:p w:rsidR="005D532D" w:rsidRPr="008A3BCB" w:rsidRDefault="005D532D" w:rsidP="005D532D">
      <w:pPr>
        <w:autoSpaceDE w:val="0"/>
        <w:autoSpaceDN w:val="0"/>
        <w:adjustRightInd w:val="0"/>
        <w:spacing w:after="21" w:line="240" w:lineRule="auto"/>
        <w:ind w:left="720"/>
        <w:rPr>
          <w:rFonts w:cstheme="minorHAnsi"/>
        </w:rPr>
      </w:pPr>
    </w:p>
    <w:p w:rsidR="00105F76" w:rsidRPr="008A3BCB" w:rsidRDefault="009B53CB" w:rsidP="008A3BCB">
      <w:pPr>
        <w:pStyle w:val="Heading1"/>
        <w:rPr>
          <w:rFonts w:asciiTheme="minorHAnsi" w:hAnsiTheme="minorHAnsi" w:cstheme="minorHAnsi"/>
          <w:sz w:val="22"/>
          <w:szCs w:val="22"/>
        </w:rPr>
      </w:pPr>
      <w:bookmarkStart w:id="10" w:name="_Toc89949706"/>
      <w:r>
        <w:rPr>
          <w:rFonts w:asciiTheme="minorHAnsi" w:hAnsiTheme="minorHAnsi" w:cstheme="minorHAnsi"/>
          <w:sz w:val="22"/>
          <w:szCs w:val="22"/>
        </w:rPr>
        <w:t>Program Admission Overview</w:t>
      </w:r>
      <w:bookmarkEnd w:id="10"/>
    </w:p>
    <w:p w:rsidR="00105F76" w:rsidRPr="008A3BCB" w:rsidRDefault="00105F76" w:rsidP="008A3BCB">
      <w:pPr>
        <w:pStyle w:val="ListParagraph"/>
        <w:numPr>
          <w:ilvl w:val="0"/>
          <w:numId w:val="33"/>
        </w:numPr>
        <w:shd w:val="clear" w:color="auto" w:fill="FFFFFF"/>
        <w:spacing w:after="0" w:line="240" w:lineRule="auto"/>
        <w:rPr>
          <w:rFonts w:cstheme="minorHAnsi"/>
        </w:rPr>
      </w:pPr>
      <w:r w:rsidRPr="008A3BCB">
        <w:rPr>
          <w:rFonts w:cstheme="minorHAnsi"/>
        </w:rPr>
        <w:t>The Florida Gateway College</w:t>
      </w:r>
      <w:r w:rsidR="00B22634" w:rsidRPr="008A3BCB">
        <w:rPr>
          <w:rFonts w:cstheme="minorHAnsi"/>
        </w:rPr>
        <w:t>’s RN-BSN</w:t>
      </w:r>
      <w:r w:rsidRPr="008A3BCB">
        <w:rPr>
          <w:rFonts w:cstheme="minorHAnsi"/>
        </w:rPr>
        <w:t xml:space="preserve"> </w:t>
      </w:r>
      <w:r w:rsidR="00496C3A" w:rsidRPr="008A3BCB">
        <w:rPr>
          <w:rFonts w:cstheme="minorHAnsi"/>
        </w:rPr>
        <w:t xml:space="preserve">online </w:t>
      </w:r>
      <w:r w:rsidRPr="008A3BCB">
        <w:rPr>
          <w:rFonts w:cstheme="minorHAnsi"/>
        </w:rPr>
        <w:t xml:space="preserve">program is designed for the associate </w:t>
      </w:r>
      <w:r w:rsidR="00B22634" w:rsidRPr="008A3BCB">
        <w:rPr>
          <w:rFonts w:cstheme="minorHAnsi"/>
        </w:rPr>
        <w:t xml:space="preserve">of science </w:t>
      </w:r>
      <w:r w:rsidRPr="008A3BCB">
        <w:rPr>
          <w:rFonts w:cstheme="minorHAnsi"/>
        </w:rPr>
        <w:t xml:space="preserve">degree nursing </w:t>
      </w:r>
      <w:r w:rsidR="00B22634" w:rsidRPr="008A3BCB">
        <w:rPr>
          <w:rFonts w:cstheme="minorHAnsi"/>
        </w:rPr>
        <w:t xml:space="preserve">(ASDN) </w:t>
      </w:r>
      <w:r w:rsidRPr="008A3BCB">
        <w:rPr>
          <w:rFonts w:cstheme="minorHAnsi"/>
        </w:rPr>
        <w:t>graduate who has a current</w:t>
      </w:r>
      <w:r w:rsidR="00B22634" w:rsidRPr="008A3BCB">
        <w:rPr>
          <w:rFonts w:cstheme="minorHAnsi"/>
        </w:rPr>
        <w:t>, valid, unrestricted, unencumbered Florida r</w:t>
      </w:r>
      <w:r w:rsidRPr="008A3BCB">
        <w:rPr>
          <w:rFonts w:cstheme="minorHAnsi"/>
        </w:rPr>
        <w:t xml:space="preserve">egistered </w:t>
      </w:r>
      <w:r w:rsidR="00B22634" w:rsidRPr="008A3BCB">
        <w:rPr>
          <w:rFonts w:cstheme="minorHAnsi"/>
        </w:rPr>
        <w:t>n</w:t>
      </w:r>
      <w:r w:rsidRPr="008A3BCB">
        <w:rPr>
          <w:rFonts w:cstheme="minorHAnsi"/>
        </w:rPr>
        <w:t xml:space="preserve">ursing (RN) license. </w:t>
      </w:r>
    </w:p>
    <w:p w:rsidR="00105F76" w:rsidRPr="008A3BCB" w:rsidRDefault="00B22634" w:rsidP="008A3BCB">
      <w:pPr>
        <w:pStyle w:val="ListParagraph"/>
        <w:numPr>
          <w:ilvl w:val="0"/>
          <w:numId w:val="33"/>
        </w:numPr>
        <w:shd w:val="clear" w:color="auto" w:fill="FFFFFF"/>
        <w:spacing w:before="100" w:beforeAutospacing="1" w:after="360"/>
        <w:rPr>
          <w:rFonts w:cstheme="minorHAnsi"/>
        </w:rPr>
      </w:pPr>
      <w:r w:rsidRPr="008A3BCB">
        <w:rPr>
          <w:rFonts w:cstheme="minorHAnsi"/>
        </w:rPr>
        <w:t xml:space="preserve">Applications are accepted </w:t>
      </w:r>
      <w:r w:rsidR="008A3BCB" w:rsidRPr="008A3BCB">
        <w:rPr>
          <w:rFonts w:cstheme="minorHAnsi"/>
        </w:rPr>
        <w:t>year-round</w:t>
      </w:r>
      <w:r w:rsidRPr="008A3BCB">
        <w:rPr>
          <w:rFonts w:cstheme="minorHAnsi"/>
        </w:rPr>
        <w:t xml:space="preserve"> and </w:t>
      </w:r>
      <w:r w:rsidR="002D73A6" w:rsidRPr="008A3BCB">
        <w:rPr>
          <w:rFonts w:cstheme="minorHAnsi"/>
        </w:rPr>
        <w:t xml:space="preserve">applicants </w:t>
      </w:r>
      <w:r w:rsidRPr="008A3BCB">
        <w:rPr>
          <w:rFonts w:cstheme="minorHAnsi"/>
        </w:rPr>
        <w:t>are admitted either for s</w:t>
      </w:r>
      <w:r w:rsidR="00105F76" w:rsidRPr="008A3BCB">
        <w:rPr>
          <w:rFonts w:cstheme="minorHAnsi"/>
        </w:rPr>
        <w:t xml:space="preserve">pring </w:t>
      </w:r>
      <w:r w:rsidRPr="008A3BCB">
        <w:rPr>
          <w:rFonts w:cstheme="minorHAnsi"/>
        </w:rPr>
        <w:t xml:space="preserve">or fall semester. The </w:t>
      </w:r>
      <w:r w:rsidR="00105F76" w:rsidRPr="008A3BCB">
        <w:rPr>
          <w:rFonts w:cstheme="minorHAnsi"/>
        </w:rPr>
        <w:t xml:space="preserve">priority deadline for </w:t>
      </w:r>
      <w:r w:rsidR="00B3293C" w:rsidRPr="008A3BCB">
        <w:rPr>
          <w:rFonts w:cstheme="minorHAnsi"/>
        </w:rPr>
        <w:t xml:space="preserve">fall </w:t>
      </w:r>
      <w:r w:rsidR="00105F76" w:rsidRPr="008A3BCB">
        <w:rPr>
          <w:rFonts w:cstheme="minorHAnsi"/>
        </w:rPr>
        <w:t xml:space="preserve">applications </w:t>
      </w:r>
      <w:r w:rsidR="00B3293C" w:rsidRPr="008A3BCB">
        <w:rPr>
          <w:rFonts w:cstheme="minorHAnsi"/>
          <w:bCs/>
        </w:rPr>
        <w:t>is March 31</w:t>
      </w:r>
      <w:r w:rsidR="00B3293C" w:rsidRPr="008A3BCB">
        <w:rPr>
          <w:rFonts w:cstheme="minorHAnsi"/>
          <w:bCs/>
          <w:vertAlign w:val="superscript"/>
        </w:rPr>
        <w:t>st</w:t>
      </w:r>
      <w:r w:rsidR="00B3293C" w:rsidRPr="008A3BCB">
        <w:rPr>
          <w:rFonts w:cstheme="minorHAnsi"/>
          <w:bCs/>
        </w:rPr>
        <w:t xml:space="preserve"> of each year.</w:t>
      </w:r>
      <w:r w:rsidR="00B3293C" w:rsidRPr="008A3BCB">
        <w:rPr>
          <w:rFonts w:cstheme="minorHAnsi"/>
          <w:b/>
        </w:rPr>
        <w:t xml:space="preserve">  </w:t>
      </w:r>
      <w:r w:rsidR="00B3293C" w:rsidRPr="008A3BCB">
        <w:rPr>
          <w:rFonts w:cstheme="minorHAnsi"/>
          <w:bCs/>
        </w:rPr>
        <w:t>The priority deadline for spring admission is September 30</w:t>
      </w:r>
      <w:r w:rsidR="00B3293C" w:rsidRPr="008A3BCB">
        <w:rPr>
          <w:rFonts w:cstheme="minorHAnsi"/>
          <w:bCs/>
          <w:vertAlign w:val="superscript"/>
        </w:rPr>
        <w:t>th</w:t>
      </w:r>
      <w:r w:rsidR="00B3293C" w:rsidRPr="008A3BCB">
        <w:rPr>
          <w:rFonts w:cstheme="minorHAnsi"/>
          <w:bCs/>
        </w:rPr>
        <w:t xml:space="preserve"> of each year. </w:t>
      </w:r>
      <w:bookmarkStart w:id="11" w:name="_Hlk500079351"/>
      <w:r w:rsidR="00105F76" w:rsidRPr="008A3BCB">
        <w:rPr>
          <w:rFonts w:cstheme="minorHAnsi"/>
          <w:bCs/>
        </w:rPr>
        <w:t>If an</w:t>
      </w:r>
      <w:r w:rsidR="00105F76" w:rsidRPr="008A3BCB">
        <w:rPr>
          <w:rFonts w:cstheme="minorHAnsi"/>
        </w:rPr>
        <w:t xml:space="preserve"> application is received after the priority deadline, acceptance is not guaranteed for the upcoming semester.  </w:t>
      </w:r>
      <w:bookmarkEnd w:id="11"/>
    </w:p>
    <w:p w:rsidR="00F948C7" w:rsidRPr="008A3BCB" w:rsidRDefault="00B22634" w:rsidP="008A3BCB">
      <w:pPr>
        <w:pStyle w:val="ListParagraph"/>
        <w:numPr>
          <w:ilvl w:val="0"/>
          <w:numId w:val="33"/>
        </w:numPr>
        <w:shd w:val="clear" w:color="auto" w:fill="FFFFFF"/>
        <w:spacing w:before="100" w:beforeAutospacing="1" w:after="360"/>
        <w:rPr>
          <w:rFonts w:cstheme="minorHAnsi"/>
        </w:rPr>
      </w:pPr>
      <w:r w:rsidRPr="008A3BCB">
        <w:rPr>
          <w:rFonts w:cstheme="minorHAnsi"/>
        </w:rPr>
        <w:t xml:space="preserve">Applicants must have an associate of science </w:t>
      </w:r>
      <w:r w:rsidR="00105F76" w:rsidRPr="008A3BCB">
        <w:rPr>
          <w:rFonts w:cstheme="minorHAnsi"/>
        </w:rPr>
        <w:t>degree in Nursing</w:t>
      </w:r>
      <w:r w:rsidR="00145324" w:rsidRPr="008A3BCB">
        <w:rPr>
          <w:rFonts w:cstheme="minorHAnsi"/>
        </w:rPr>
        <w:t xml:space="preserve"> (ASDN)</w:t>
      </w:r>
      <w:r w:rsidR="00105F76" w:rsidRPr="008A3BCB">
        <w:rPr>
          <w:rFonts w:cstheme="minorHAnsi"/>
        </w:rPr>
        <w:t xml:space="preserve"> awarded from a regionally accredited college and a current, valid, unrestricted, unencumbered Florida RN license. </w:t>
      </w:r>
    </w:p>
    <w:p w:rsidR="00F948C7" w:rsidRPr="008A3BCB" w:rsidRDefault="00105F76" w:rsidP="008A3BCB">
      <w:pPr>
        <w:pStyle w:val="ListParagraph"/>
        <w:numPr>
          <w:ilvl w:val="0"/>
          <w:numId w:val="33"/>
        </w:numPr>
        <w:shd w:val="clear" w:color="auto" w:fill="FFFFFF"/>
        <w:spacing w:before="100" w:beforeAutospacing="1" w:after="360"/>
        <w:rPr>
          <w:rFonts w:cstheme="minorHAnsi"/>
        </w:rPr>
      </w:pPr>
      <w:r w:rsidRPr="008A3BCB">
        <w:rPr>
          <w:rFonts w:cstheme="minorHAnsi"/>
          <w:spacing w:val="-2"/>
        </w:rPr>
        <w:t xml:space="preserve">Continuous program enrollment is encouraged to support </w:t>
      </w:r>
      <w:r w:rsidR="00145324" w:rsidRPr="008A3BCB">
        <w:rPr>
          <w:rFonts w:cstheme="minorHAnsi"/>
          <w:spacing w:val="-2"/>
        </w:rPr>
        <w:t>successful progression through the Program and graduation from the Program.</w:t>
      </w:r>
      <w:r w:rsidRPr="008A3BCB">
        <w:rPr>
          <w:rFonts w:cstheme="minorHAnsi"/>
          <w:spacing w:val="-2"/>
        </w:rPr>
        <w:t xml:space="preserve"> </w:t>
      </w:r>
    </w:p>
    <w:p w:rsidR="009764C1" w:rsidRPr="008A3BCB" w:rsidRDefault="00105F76" w:rsidP="008A3BCB">
      <w:pPr>
        <w:pStyle w:val="ListParagraph"/>
        <w:numPr>
          <w:ilvl w:val="0"/>
          <w:numId w:val="33"/>
        </w:numPr>
        <w:shd w:val="clear" w:color="auto" w:fill="FFFFFF"/>
        <w:spacing w:before="100" w:beforeAutospacing="1" w:after="360"/>
        <w:rPr>
          <w:rFonts w:cstheme="minorHAnsi"/>
          <w:spacing w:val="-2"/>
        </w:rPr>
      </w:pPr>
      <w:r w:rsidRPr="008A3BCB">
        <w:rPr>
          <w:rFonts w:cstheme="minorHAnsi"/>
          <w:spacing w:val="-2"/>
        </w:rPr>
        <w:t xml:space="preserve">Students who have completed all general education requirements prior to admission into the program may be able complete the </w:t>
      </w:r>
      <w:r w:rsidR="00145324" w:rsidRPr="008A3BCB">
        <w:rPr>
          <w:rFonts w:cstheme="minorHAnsi"/>
          <w:spacing w:val="-2"/>
        </w:rPr>
        <w:t>Program within as little as</w:t>
      </w:r>
      <w:r w:rsidRPr="008A3BCB">
        <w:rPr>
          <w:rFonts w:cstheme="minorHAnsi"/>
          <w:spacing w:val="-2"/>
        </w:rPr>
        <w:t xml:space="preserve"> three </w:t>
      </w:r>
      <w:r w:rsidR="00145324" w:rsidRPr="008A3BCB">
        <w:rPr>
          <w:rFonts w:cstheme="minorHAnsi"/>
          <w:spacing w:val="-2"/>
        </w:rPr>
        <w:t xml:space="preserve">(3) </w:t>
      </w:r>
      <w:r w:rsidRPr="008A3BCB">
        <w:rPr>
          <w:rFonts w:cstheme="minorHAnsi"/>
          <w:spacing w:val="-2"/>
        </w:rPr>
        <w:t xml:space="preserve">semesters. </w:t>
      </w:r>
    </w:p>
    <w:p w:rsidR="00DB21CC" w:rsidRPr="008A3BCB" w:rsidRDefault="009764C1" w:rsidP="009764C1">
      <w:pPr>
        <w:rPr>
          <w:rFonts w:cstheme="minorHAnsi"/>
          <w:spacing w:val="-2"/>
        </w:rPr>
      </w:pPr>
      <w:r w:rsidRPr="008A3BCB">
        <w:rPr>
          <w:rFonts w:cstheme="minorHAnsi"/>
          <w:spacing w:val="-2"/>
        </w:rPr>
        <w:br w:type="page"/>
      </w:r>
    </w:p>
    <w:p w:rsidR="00105F76" w:rsidRPr="008A3BCB" w:rsidRDefault="0095304B" w:rsidP="00E035A2">
      <w:pPr>
        <w:pStyle w:val="Heading1"/>
        <w:rPr>
          <w:rFonts w:asciiTheme="minorHAnsi" w:hAnsiTheme="minorHAnsi" w:cstheme="minorHAnsi"/>
          <w:spacing w:val="-2"/>
          <w:sz w:val="22"/>
          <w:szCs w:val="22"/>
        </w:rPr>
      </w:pPr>
      <w:bookmarkStart w:id="12" w:name="_Toc89949707"/>
      <w:r>
        <w:rPr>
          <w:rFonts w:asciiTheme="minorHAnsi" w:hAnsiTheme="minorHAnsi" w:cstheme="minorHAnsi"/>
          <w:sz w:val="22"/>
          <w:szCs w:val="22"/>
        </w:rPr>
        <w:lastRenderedPageBreak/>
        <w:t>Program Admission Requirements</w:t>
      </w:r>
      <w:bookmarkEnd w:id="12"/>
    </w:p>
    <w:p w:rsidR="00105F76" w:rsidRPr="008A3BCB" w:rsidRDefault="00105F76" w:rsidP="00105F76">
      <w:pPr>
        <w:pStyle w:val="NormalWeb"/>
        <w:spacing w:before="150" w:beforeAutospacing="0" w:after="150" w:afterAutospacing="0"/>
        <w:textAlignment w:val="baseline"/>
        <w:rPr>
          <w:rFonts w:asciiTheme="minorHAnsi" w:hAnsiTheme="minorHAnsi" w:cstheme="minorHAnsi"/>
          <w:color w:val="333333"/>
          <w:sz w:val="22"/>
          <w:szCs w:val="22"/>
        </w:rPr>
      </w:pPr>
      <w:r w:rsidRPr="008A3BCB">
        <w:rPr>
          <w:rFonts w:asciiTheme="minorHAnsi" w:hAnsiTheme="minorHAnsi" w:cstheme="minorHAnsi"/>
          <w:color w:val="333333"/>
          <w:sz w:val="22"/>
          <w:szCs w:val="22"/>
        </w:rPr>
        <w:t>Program admission requirements are in accordance with the State of F</w:t>
      </w:r>
      <w:r w:rsidR="00050948" w:rsidRPr="008A3BCB">
        <w:rPr>
          <w:rFonts w:asciiTheme="minorHAnsi" w:hAnsiTheme="minorHAnsi" w:cstheme="minorHAnsi"/>
          <w:color w:val="333333"/>
          <w:sz w:val="22"/>
          <w:szCs w:val="22"/>
        </w:rPr>
        <w:t>lorida Department of Education associate of science (A</w:t>
      </w:r>
      <w:r w:rsidRPr="008A3BCB">
        <w:rPr>
          <w:rFonts w:asciiTheme="minorHAnsi" w:hAnsiTheme="minorHAnsi" w:cstheme="minorHAnsi"/>
          <w:color w:val="333333"/>
          <w:sz w:val="22"/>
          <w:szCs w:val="22"/>
        </w:rPr>
        <w:t>S</w:t>
      </w:r>
      <w:r w:rsidR="00050948" w:rsidRPr="008A3BCB">
        <w:rPr>
          <w:rFonts w:asciiTheme="minorHAnsi" w:hAnsiTheme="minorHAnsi" w:cstheme="minorHAnsi"/>
          <w:color w:val="333333"/>
          <w:sz w:val="22"/>
          <w:szCs w:val="22"/>
        </w:rPr>
        <w:t>)</w:t>
      </w:r>
      <w:r w:rsidRPr="008A3BCB">
        <w:rPr>
          <w:rFonts w:asciiTheme="minorHAnsi" w:hAnsiTheme="minorHAnsi" w:cstheme="minorHAnsi"/>
          <w:color w:val="333333"/>
          <w:sz w:val="22"/>
          <w:szCs w:val="22"/>
        </w:rPr>
        <w:t xml:space="preserve"> to </w:t>
      </w:r>
      <w:r w:rsidR="00050948" w:rsidRPr="008A3BCB">
        <w:rPr>
          <w:rFonts w:asciiTheme="minorHAnsi" w:hAnsiTheme="minorHAnsi" w:cstheme="minorHAnsi"/>
          <w:color w:val="333333"/>
          <w:sz w:val="22"/>
          <w:szCs w:val="22"/>
        </w:rPr>
        <w:t>bachelors of science (</w:t>
      </w:r>
      <w:r w:rsidRPr="008A3BCB">
        <w:rPr>
          <w:rFonts w:asciiTheme="minorHAnsi" w:hAnsiTheme="minorHAnsi" w:cstheme="minorHAnsi"/>
          <w:color w:val="333333"/>
          <w:sz w:val="22"/>
          <w:szCs w:val="22"/>
        </w:rPr>
        <w:t>BS</w:t>
      </w:r>
      <w:r w:rsidR="00050948" w:rsidRPr="008A3BCB">
        <w:rPr>
          <w:rFonts w:asciiTheme="minorHAnsi" w:hAnsiTheme="minorHAnsi" w:cstheme="minorHAnsi"/>
          <w:color w:val="333333"/>
          <w:sz w:val="22"/>
          <w:szCs w:val="22"/>
        </w:rPr>
        <w:t>)</w:t>
      </w:r>
      <w:r w:rsidRPr="008A3BCB">
        <w:rPr>
          <w:rFonts w:asciiTheme="minorHAnsi" w:hAnsiTheme="minorHAnsi" w:cstheme="minorHAnsi"/>
          <w:color w:val="333333"/>
          <w:sz w:val="22"/>
          <w:szCs w:val="22"/>
        </w:rPr>
        <w:t xml:space="preserve"> Articulation Agreement. </w:t>
      </w:r>
      <w:r w:rsidR="00050948" w:rsidRPr="008A3BCB">
        <w:rPr>
          <w:rFonts w:asciiTheme="minorHAnsi" w:hAnsiTheme="minorHAnsi" w:cstheme="minorHAnsi"/>
          <w:color w:val="333333"/>
          <w:sz w:val="22"/>
          <w:szCs w:val="22"/>
        </w:rPr>
        <w:t xml:space="preserve">The </w:t>
      </w:r>
      <w:r w:rsidRPr="008A3BCB">
        <w:rPr>
          <w:rFonts w:asciiTheme="minorHAnsi" w:hAnsiTheme="minorHAnsi" w:cstheme="minorHAnsi"/>
          <w:color w:val="333333"/>
          <w:sz w:val="22"/>
          <w:szCs w:val="22"/>
        </w:rPr>
        <w:t xml:space="preserve">Program </w:t>
      </w:r>
      <w:r w:rsidR="00050948" w:rsidRPr="008A3BCB">
        <w:rPr>
          <w:rFonts w:asciiTheme="minorHAnsi" w:hAnsiTheme="minorHAnsi" w:cstheme="minorHAnsi"/>
          <w:color w:val="333333"/>
          <w:sz w:val="22"/>
          <w:szCs w:val="22"/>
        </w:rPr>
        <w:t xml:space="preserve">utilizes </w:t>
      </w:r>
      <w:r w:rsidRPr="008A3BCB">
        <w:rPr>
          <w:rFonts w:asciiTheme="minorHAnsi" w:hAnsiTheme="minorHAnsi" w:cstheme="minorHAnsi"/>
          <w:color w:val="333333"/>
          <w:sz w:val="22"/>
          <w:szCs w:val="22"/>
        </w:rPr>
        <w:t xml:space="preserve">the </w:t>
      </w:r>
      <w:r w:rsidRPr="008A3BCB">
        <w:rPr>
          <w:rFonts w:asciiTheme="minorHAnsi" w:hAnsiTheme="minorHAnsi" w:cstheme="minorHAnsi"/>
          <w:sz w:val="22"/>
          <w:szCs w:val="22"/>
        </w:rPr>
        <w:t>Statewide Course Numbering System (SCNS) to facilitate the transfer of credit for equivalent courses among the state's colleges and universities.</w:t>
      </w:r>
    </w:p>
    <w:p w:rsidR="00105F76" w:rsidRPr="008A3BCB" w:rsidRDefault="00105F76" w:rsidP="00105F76">
      <w:pPr>
        <w:pStyle w:val="NormalWeb"/>
        <w:spacing w:before="150" w:beforeAutospacing="0" w:after="150" w:afterAutospacing="0"/>
        <w:textAlignment w:val="baseline"/>
        <w:rPr>
          <w:rFonts w:asciiTheme="minorHAnsi" w:hAnsiTheme="minorHAnsi" w:cstheme="minorHAnsi"/>
          <w:b/>
          <w:color w:val="333333"/>
          <w:sz w:val="22"/>
          <w:szCs w:val="22"/>
        </w:rPr>
      </w:pPr>
      <w:r w:rsidRPr="008A3BCB">
        <w:rPr>
          <w:rFonts w:asciiTheme="minorHAnsi" w:hAnsiTheme="minorHAnsi" w:cstheme="minorHAnsi"/>
          <w:color w:val="333333"/>
          <w:sz w:val="22"/>
          <w:szCs w:val="22"/>
        </w:rPr>
        <w:t>To be officially considered for admission into the program, a</w:t>
      </w:r>
      <w:r w:rsidR="00050948" w:rsidRPr="008A3BCB">
        <w:rPr>
          <w:rFonts w:asciiTheme="minorHAnsi" w:hAnsiTheme="minorHAnsi" w:cstheme="minorHAnsi"/>
          <w:color w:val="333333"/>
          <w:sz w:val="22"/>
          <w:szCs w:val="22"/>
        </w:rPr>
        <w:t>n</w:t>
      </w:r>
      <w:r w:rsidRPr="008A3BCB">
        <w:rPr>
          <w:rFonts w:asciiTheme="minorHAnsi" w:hAnsiTheme="minorHAnsi" w:cstheme="minorHAnsi"/>
          <w:color w:val="333333"/>
          <w:sz w:val="22"/>
          <w:szCs w:val="22"/>
        </w:rPr>
        <w:t xml:space="preserve"> applicant must</w:t>
      </w:r>
      <w:r w:rsidR="00C4640A" w:rsidRPr="008A3BCB">
        <w:rPr>
          <w:rFonts w:asciiTheme="minorHAnsi" w:hAnsiTheme="minorHAnsi" w:cstheme="minorHAnsi"/>
          <w:color w:val="333333"/>
          <w:sz w:val="22"/>
          <w:szCs w:val="22"/>
        </w:rPr>
        <w:t xml:space="preserve"> submit the following</w:t>
      </w:r>
      <w:r w:rsidRPr="008A3BCB">
        <w:rPr>
          <w:rFonts w:asciiTheme="minorHAnsi" w:hAnsiTheme="minorHAnsi" w:cstheme="minorHAnsi"/>
          <w:color w:val="333333"/>
          <w:sz w:val="22"/>
          <w:szCs w:val="22"/>
        </w:rPr>
        <w:t>:</w:t>
      </w:r>
    </w:p>
    <w:p w:rsidR="00105F76" w:rsidRPr="008A3BCB" w:rsidRDefault="002475FB" w:rsidP="00105F76">
      <w:pPr>
        <w:widowControl w:val="0"/>
        <w:numPr>
          <w:ilvl w:val="0"/>
          <w:numId w:val="27"/>
        </w:numPr>
        <w:spacing w:after="0" w:line="240" w:lineRule="auto"/>
        <w:rPr>
          <w:rFonts w:cstheme="minorHAnsi"/>
          <w:b/>
          <w:spacing w:val="-2"/>
        </w:rPr>
      </w:pPr>
      <w:r w:rsidRPr="008A3BCB">
        <w:rPr>
          <w:rFonts w:cstheme="minorHAnsi"/>
          <w:color w:val="333333"/>
        </w:rPr>
        <w:t>T</w:t>
      </w:r>
      <w:r w:rsidR="00050948" w:rsidRPr="008A3BCB">
        <w:rPr>
          <w:rFonts w:cstheme="minorHAnsi"/>
          <w:color w:val="333333"/>
        </w:rPr>
        <w:t xml:space="preserve">wo </w:t>
      </w:r>
      <w:r w:rsidR="00C4640A" w:rsidRPr="008A3BCB">
        <w:rPr>
          <w:rFonts w:cstheme="minorHAnsi"/>
          <w:color w:val="333333"/>
        </w:rPr>
        <w:t xml:space="preserve">(2) </w:t>
      </w:r>
      <w:r w:rsidR="00050948" w:rsidRPr="008A3BCB">
        <w:rPr>
          <w:rFonts w:cstheme="minorHAnsi"/>
          <w:color w:val="333333"/>
        </w:rPr>
        <w:t xml:space="preserve">completed applications: </w:t>
      </w:r>
      <w:r w:rsidR="00105F76" w:rsidRPr="008A3BCB">
        <w:rPr>
          <w:rFonts w:cstheme="minorHAnsi"/>
          <w:color w:val="333333"/>
        </w:rPr>
        <w:t xml:space="preserve">the </w:t>
      </w:r>
      <w:r w:rsidR="00105F76" w:rsidRPr="008A3BCB">
        <w:rPr>
          <w:rFonts w:cstheme="minorHAnsi"/>
          <w:b/>
          <w:color w:val="333333"/>
        </w:rPr>
        <w:t>FGC B</w:t>
      </w:r>
      <w:r w:rsidR="00105F76" w:rsidRPr="008A3BCB">
        <w:rPr>
          <w:rFonts w:cstheme="minorHAnsi"/>
          <w:b/>
        </w:rPr>
        <w:t xml:space="preserve">accalaureate </w:t>
      </w:r>
      <w:r w:rsidR="00050948" w:rsidRPr="008A3BCB">
        <w:rPr>
          <w:rFonts w:cstheme="minorHAnsi"/>
          <w:b/>
          <w:color w:val="333333"/>
        </w:rPr>
        <w:t>Application</w:t>
      </w:r>
      <w:r w:rsidR="00050948" w:rsidRPr="008A3BCB">
        <w:rPr>
          <w:rFonts w:cstheme="minorHAnsi"/>
          <w:color w:val="333333"/>
        </w:rPr>
        <w:t xml:space="preserve"> and the </w:t>
      </w:r>
      <w:r w:rsidR="00050948" w:rsidRPr="008A3BCB">
        <w:rPr>
          <w:rFonts w:cstheme="minorHAnsi"/>
          <w:b/>
          <w:color w:val="333333"/>
        </w:rPr>
        <w:t>RN-</w:t>
      </w:r>
      <w:r w:rsidR="00105F76" w:rsidRPr="008A3BCB">
        <w:rPr>
          <w:rFonts w:cstheme="minorHAnsi"/>
          <w:b/>
          <w:color w:val="333333"/>
        </w:rPr>
        <w:t>BSN Program Application</w:t>
      </w:r>
      <w:r w:rsidR="00C4640A" w:rsidRPr="008A3BCB">
        <w:rPr>
          <w:rFonts w:cstheme="minorHAnsi"/>
          <w:color w:val="333333"/>
        </w:rPr>
        <w:t>.</w:t>
      </w:r>
    </w:p>
    <w:p w:rsidR="00105F76" w:rsidRPr="008A3BCB" w:rsidRDefault="002475FB" w:rsidP="00105F76">
      <w:pPr>
        <w:widowControl w:val="0"/>
        <w:numPr>
          <w:ilvl w:val="0"/>
          <w:numId w:val="27"/>
        </w:numPr>
        <w:spacing w:after="0" w:line="240" w:lineRule="auto"/>
        <w:rPr>
          <w:rFonts w:cstheme="minorHAnsi"/>
          <w:spacing w:val="-2"/>
        </w:rPr>
      </w:pPr>
      <w:r w:rsidRPr="008A3BCB">
        <w:rPr>
          <w:rFonts w:cstheme="minorHAnsi"/>
          <w:color w:val="333333"/>
        </w:rPr>
        <w:t>A</w:t>
      </w:r>
      <w:r w:rsidR="00105F76" w:rsidRPr="008A3BCB">
        <w:rPr>
          <w:rFonts w:cstheme="minorHAnsi"/>
          <w:color w:val="333333"/>
        </w:rPr>
        <w:t xml:space="preserve"> letter of interest describing reasons for pursuing a BSN degree and future career goals</w:t>
      </w:r>
      <w:r w:rsidR="00050948" w:rsidRPr="008A3BCB">
        <w:rPr>
          <w:rFonts w:cstheme="minorHAnsi"/>
          <w:color w:val="333333"/>
        </w:rPr>
        <w:t>.</w:t>
      </w:r>
    </w:p>
    <w:p w:rsidR="00105F76" w:rsidRPr="008A3BCB" w:rsidRDefault="002475FB" w:rsidP="00105F76">
      <w:pPr>
        <w:widowControl w:val="0"/>
        <w:numPr>
          <w:ilvl w:val="0"/>
          <w:numId w:val="27"/>
        </w:numPr>
        <w:spacing w:after="0" w:line="240" w:lineRule="auto"/>
        <w:rPr>
          <w:rFonts w:cstheme="minorHAnsi"/>
          <w:spacing w:val="-2"/>
        </w:rPr>
      </w:pPr>
      <w:r w:rsidRPr="008A3BCB">
        <w:rPr>
          <w:rFonts w:cstheme="minorHAnsi"/>
          <w:color w:val="333333"/>
        </w:rPr>
        <w:t>O</w:t>
      </w:r>
      <w:r w:rsidR="00105F76" w:rsidRPr="008A3BCB">
        <w:rPr>
          <w:rFonts w:cstheme="minorHAnsi"/>
          <w:color w:val="333333"/>
        </w:rPr>
        <w:t>ne</w:t>
      </w:r>
      <w:r w:rsidR="00050948" w:rsidRPr="008A3BCB">
        <w:rPr>
          <w:rFonts w:cstheme="minorHAnsi"/>
          <w:color w:val="333333"/>
        </w:rPr>
        <w:t xml:space="preserve"> (1</w:t>
      </w:r>
      <w:r w:rsidR="00B96356" w:rsidRPr="008A3BCB">
        <w:rPr>
          <w:rFonts w:cstheme="minorHAnsi"/>
          <w:color w:val="333333"/>
        </w:rPr>
        <w:t xml:space="preserve">) </w:t>
      </w:r>
      <w:r w:rsidR="00B96356" w:rsidRPr="008A3BCB">
        <w:rPr>
          <w:rFonts w:eastAsia="Times New Roman" w:cstheme="minorHAnsi"/>
        </w:rPr>
        <w:t>signed professional letter of recommendation with the recommender’s contact information.</w:t>
      </w:r>
    </w:p>
    <w:p w:rsidR="00105F76" w:rsidRPr="008A3BCB" w:rsidRDefault="002475FB" w:rsidP="00105F76">
      <w:pPr>
        <w:widowControl w:val="0"/>
        <w:numPr>
          <w:ilvl w:val="0"/>
          <w:numId w:val="27"/>
        </w:numPr>
        <w:spacing w:after="0" w:line="240" w:lineRule="auto"/>
        <w:rPr>
          <w:rFonts w:cstheme="minorHAnsi"/>
          <w:spacing w:val="-2"/>
        </w:rPr>
      </w:pPr>
      <w:r w:rsidRPr="008A3BCB">
        <w:rPr>
          <w:rFonts w:cstheme="minorHAnsi"/>
        </w:rPr>
        <w:t>D</w:t>
      </w:r>
      <w:r w:rsidR="00105F76" w:rsidRPr="008A3BCB">
        <w:rPr>
          <w:rFonts w:cstheme="minorHAnsi"/>
        </w:rPr>
        <w:t xml:space="preserve">ocumentation </w:t>
      </w:r>
      <w:r w:rsidR="00105F76" w:rsidRPr="008A3BCB">
        <w:rPr>
          <w:rFonts w:cstheme="minorHAnsi"/>
          <w:color w:val="333333"/>
        </w:rPr>
        <w:t>of a current</w:t>
      </w:r>
      <w:r w:rsidR="002D73A6" w:rsidRPr="008A3BCB">
        <w:rPr>
          <w:rFonts w:cstheme="minorHAnsi"/>
          <w:color w:val="333333"/>
        </w:rPr>
        <w:t>,</w:t>
      </w:r>
      <w:r w:rsidR="00105F76" w:rsidRPr="008A3BCB">
        <w:rPr>
          <w:rFonts w:cstheme="minorHAnsi"/>
          <w:color w:val="333333"/>
        </w:rPr>
        <w:t xml:space="preserve"> valid, unrestricted, unencumbered Florida RN License which must be current </w:t>
      </w:r>
      <w:r w:rsidR="00C4640A" w:rsidRPr="008A3BCB">
        <w:rPr>
          <w:rFonts w:cstheme="minorHAnsi"/>
          <w:color w:val="333333"/>
        </w:rPr>
        <w:t>throughout the duration of the P</w:t>
      </w:r>
      <w:r w:rsidR="00105F76" w:rsidRPr="008A3BCB">
        <w:rPr>
          <w:rFonts w:cstheme="minorHAnsi"/>
          <w:color w:val="333333"/>
        </w:rPr>
        <w:t>rogram</w:t>
      </w:r>
    </w:p>
    <w:p w:rsidR="00105F76" w:rsidRPr="008A3BCB" w:rsidRDefault="002475FB" w:rsidP="00105F76">
      <w:pPr>
        <w:widowControl w:val="0"/>
        <w:numPr>
          <w:ilvl w:val="0"/>
          <w:numId w:val="27"/>
        </w:numPr>
        <w:spacing w:after="0" w:line="240" w:lineRule="auto"/>
        <w:rPr>
          <w:rFonts w:cstheme="minorHAnsi"/>
          <w:spacing w:val="-2"/>
        </w:rPr>
      </w:pPr>
      <w:r w:rsidRPr="008A3BCB">
        <w:rPr>
          <w:rFonts w:cstheme="minorHAnsi"/>
          <w:color w:val="333333"/>
        </w:rPr>
        <w:t>A</w:t>
      </w:r>
      <w:r w:rsidR="00105F76" w:rsidRPr="008A3BCB">
        <w:rPr>
          <w:rFonts w:cstheme="minorHAnsi"/>
          <w:color w:val="333333"/>
        </w:rPr>
        <w:t xml:space="preserve"> photocopy of </w:t>
      </w:r>
      <w:r w:rsidR="00C4640A" w:rsidRPr="008A3BCB">
        <w:rPr>
          <w:rFonts w:cstheme="minorHAnsi"/>
          <w:color w:val="333333"/>
        </w:rPr>
        <w:t xml:space="preserve">a </w:t>
      </w:r>
      <w:r w:rsidR="00105F76" w:rsidRPr="008A3BCB">
        <w:rPr>
          <w:rFonts w:cstheme="minorHAnsi"/>
          <w:color w:val="333333"/>
        </w:rPr>
        <w:t xml:space="preserve">current American Heart Association (AHA) Basic Life Support for Health Care Provider Card or Professional Rescuer for American Red Cross (ARC) Card. </w:t>
      </w:r>
      <w:r w:rsidR="00C4640A" w:rsidRPr="008A3BCB">
        <w:rPr>
          <w:rFonts w:cstheme="minorHAnsi"/>
          <w:color w:val="333333"/>
        </w:rPr>
        <w:t>Please note that n</w:t>
      </w:r>
      <w:r w:rsidR="00105F76" w:rsidRPr="008A3BCB">
        <w:rPr>
          <w:rFonts w:cstheme="minorHAnsi"/>
          <w:color w:val="333333"/>
        </w:rPr>
        <w:t>o other CPR c</w:t>
      </w:r>
      <w:r w:rsidR="00C4640A" w:rsidRPr="008A3BCB">
        <w:rPr>
          <w:rFonts w:cstheme="minorHAnsi"/>
          <w:color w:val="333333"/>
        </w:rPr>
        <w:t xml:space="preserve">ards will be accepted. CPR care </w:t>
      </w:r>
      <w:r w:rsidR="00105F76" w:rsidRPr="008A3BCB">
        <w:rPr>
          <w:rFonts w:cstheme="minorHAnsi"/>
          <w:color w:val="333333"/>
        </w:rPr>
        <w:t xml:space="preserve">must be current </w:t>
      </w:r>
      <w:r w:rsidR="00C4640A" w:rsidRPr="008A3BCB">
        <w:rPr>
          <w:rFonts w:cstheme="minorHAnsi"/>
          <w:color w:val="333333"/>
        </w:rPr>
        <w:t>throughout the duration of the P</w:t>
      </w:r>
      <w:r w:rsidR="00105F76" w:rsidRPr="008A3BCB">
        <w:rPr>
          <w:rFonts w:cstheme="minorHAnsi"/>
          <w:color w:val="333333"/>
        </w:rPr>
        <w:t>rogram.</w:t>
      </w:r>
    </w:p>
    <w:p w:rsidR="00105F76" w:rsidRPr="008A3BCB" w:rsidRDefault="002475FB" w:rsidP="00105F76">
      <w:pPr>
        <w:widowControl w:val="0"/>
        <w:numPr>
          <w:ilvl w:val="0"/>
          <w:numId w:val="27"/>
        </w:numPr>
        <w:spacing w:after="0" w:line="240" w:lineRule="auto"/>
        <w:rPr>
          <w:rFonts w:cstheme="minorHAnsi"/>
          <w:spacing w:val="-2"/>
        </w:rPr>
      </w:pPr>
      <w:r w:rsidRPr="008A3BCB">
        <w:rPr>
          <w:rFonts w:cstheme="minorHAnsi"/>
          <w:color w:val="333333"/>
        </w:rPr>
        <w:t>A</w:t>
      </w:r>
      <w:r w:rsidR="00105F76" w:rsidRPr="008A3BCB">
        <w:rPr>
          <w:rFonts w:cstheme="minorHAnsi"/>
          <w:color w:val="333333"/>
        </w:rPr>
        <w:t xml:space="preserve"> brief</w:t>
      </w:r>
      <w:r w:rsidR="00C4640A" w:rsidRPr="008A3BCB">
        <w:rPr>
          <w:rFonts w:cstheme="minorHAnsi"/>
          <w:color w:val="333333"/>
        </w:rPr>
        <w:t>, professionally written</w:t>
      </w:r>
      <w:r w:rsidR="00105F76" w:rsidRPr="008A3BCB">
        <w:rPr>
          <w:rFonts w:cstheme="minorHAnsi"/>
          <w:color w:val="333333"/>
        </w:rPr>
        <w:t xml:space="preserve"> resume</w:t>
      </w:r>
      <w:r w:rsidR="00C4640A" w:rsidRPr="008A3BCB">
        <w:rPr>
          <w:rFonts w:cstheme="minorHAnsi"/>
          <w:color w:val="333333"/>
        </w:rPr>
        <w:t>.</w:t>
      </w:r>
    </w:p>
    <w:p w:rsidR="00105F76" w:rsidRPr="008A3BCB" w:rsidRDefault="002475FB" w:rsidP="00105F76">
      <w:pPr>
        <w:widowControl w:val="0"/>
        <w:numPr>
          <w:ilvl w:val="0"/>
          <w:numId w:val="27"/>
        </w:numPr>
        <w:spacing w:after="0" w:line="240" w:lineRule="auto"/>
        <w:rPr>
          <w:rFonts w:cstheme="minorHAnsi"/>
          <w:spacing w:val="-2"/>
        </w:rPr>
      </w:pPr>
      <w:r w:rsidRPr="008A3BCB">
        <w:rPr>
          <w:rFonts w:cstheme="minorHAnsi"/>
          <w:color w:val="333333"/>
        </w:rPr>
        <w:t>C</w:t>
      </w:r>
      <w:r w:rsidR="00105F76" w:rsidRPr="008A3BCB">
        <w:rPr>
          <w:rFonts w:cstheme="minorHAnsi"/>
          <w:color w:val="333333"/>
        </w:rPr>
        <w:t>opies of transcripts from all colleges attended</w:t>
      </w:r>
      <w:r w:rsidR="00C4640A" w:rsidRPr="008A3BCB">
        <w:rPr>
          <w:rFonts w:cstheme="minorHAnsi"/>
          <w:color w:val="333333"/>
        </w:rPr>
        <w:t>.</w:t>
      </w:r>
      <w:r w:rsidR="00105F76" w:rsidRPr="008A3BCB">
        <w:rPr>
          <w:rFonts w:cstheme="minorHAnsi"/>
          <w:color w:val="333333"/>
        </w:rPr>
        <w:t xml:space="preserve"> </w:t>
      </w:r>
    </w:p>
    <w:p w:rsidR="00105F76" w:rsidRPr="008A3BCB" w:rsidRDefault="002475FB" w:rsidP="00105F76">
      <w:pPr>
        <w:widowControl w:val="0"/>
        <w:numPr>
          <w:ilvl w:val="0"/>
          <w:numId w:val="27"/>
        </w:numPr>
        <w:spacing w:after="0" w:line="240" w:lineRule="auto"/>
        <w:rPr>
          <w:rFonts w:cstheme="minorHAnsi"/>
          <w:spacing w:val="-2"/>
        </w:rPr>
      </w:pPr>
      <w:r w:rsidRPr="008A3BCB">
        <w:rPr>
          <w:rFonts w:cstheme="minorHAnsi"/>
          <w:color w:val="333333"/>
        </w:rPr>
        <w:t>D</w:t>
      </w:r>
      <w:r w:rsidR="00105F76" w:rsidRPr="008A3BCB">
        <w:rPr>
          <w:rFonts w:cstheme="minorHAnsi"/>
          <w:color w:val="333333"/>
        </w:rPr>
        <w:t>ocumentation of earning a grade of “C” or better in all general education requirements and a GPA of 2.5 or higher in all ASDN prerequisite courses</w:t>
      </w:r>
    </w:p>
    <w:p w:rsidR="00496C3A" w:rsidRPr="008A3BCB" w:rsidRDefault="00496C3A" w:rsidP="00496C3A">
      <w:pPr>
        <w:widowControl w:val="0"/>
        <w:spacing w:after="0" w:line="240" w:lineRule="auto"/>
        <w:rPr>
          <w:rFonts w:cstheme="minorHAnsi"/>
        </w:rPr>
      </w:pPr>
    </w:p>
    <w:p w:rsidR="00105F76" w:rsidRPr="008A3BCB" w:rsidRDefault="00105F76" w:rsidP="00496C3A">
      <w:pPr>
        <w:widowControl w:val="0"/>
        <w:spacing w:after="0" w:line="240" w:lineRule="auto"/>
        <w:rPr>
          <w:rFonts w:cstheme="minorHAnsi"/>
        </w:rPr>
      </w:pPr>
      <w:r w:rsidRPr="008A3BCB">
        <w:rPr>
          <w:rFonts w:cstheme="minorHAnsi"/>
        </w:rPr>
        <w:t xml:space="preserve">Upon acceptance to the </w:t>
      </w:r>
      <w:r w:rsidR="00C4640A" w:rsidRPr="008A3BCB">
        <w:rPr>
          <w:rFonts w:cstheme="minorHAnsi"/>
        </w:rPr>
        <w:t>RN-</w:t>
      </w:r>
      <w:r w:rsidRPr="008A3BCB">
        <w:rPr>
          <w:rFonts w:cstheme="minorHAnsi"/>
        </w:rPr>
        <w:t xml:space="preserve">BSN program, </w:t>
      </w:r>
      <w:r w:rsidR="00496C3A" w:rsidRPr="008A3BCB">
        <w:rPr>
          <w:rFonts w:cstheme="minorHAnsi"/>
        </w:rPr>
        <w:t xml:space="preserve">a Level II background check and paperless drug screening (10 Panel) plus, </w:t>
      </w:r>
      <w:r w:rsidR="002D73A6" w:rsidRPr="008A3BCB">
        <w:rPr>
          <w:rFonts w:cstheme="minorHAnsi"/>
        </w:rPr>
        <w:t xml:space="preserve">an </w:t>
      </w:r>
      <w:r w:rsidR="00496C3A" w:rsidRPr="008A3BCB">
        <w:rPr>
          <w:rFonts w:cstheme="minorHAnsi"/>
        </w:rPr>
        <w:t xml:space="preserve">alcohol test must be completed prior to clinical practicums using the Program’s contracted vendor </w:t>
      </w:r>
      <w:r w:rsidRPr="008A3BCB">
        <w:rPr>
          <w:rFonts w:cstheme="minorHAnsi"/>
        </w:rPr>
        <w:t>and current status must be maintained throughout the program</w:t>
      </w:r>
      <w:r w:rsidR="004B3E49" w:rsidRPr="008A3BCB">
        <w:rPr>
          <w:rFonts w:cstheme="minorHAnsi"/>
        </w:rPr>
        <w:t>.</w:t>
      </w:r>
    </w:p>
    <w:p w:rsidR="003D47D1" w:rsidRPr="008A3BCB" w:rsidRDefault="00105F76" w:rsidP="00105F76">
      <w:pPr>
        <w:pStyle w:val="ListParagraph"/>
        <w:spacing w:after="120"/>
        <w:ind w:left="0"/>
        <w:rPr>
          <w:rFonts w:cstheme="minorHAnsi"/>
          <w:b/>
        </w:rPr>
      </w:pPr>
      <w:r w:rsidRPr="008A3BCB">
        <w:rPr>
          <w:rFonts w:cstheme="minorHAnsi"/>
          <w:b/>
        </w:rPr>
        <w:t xml:space="preserve">                                                                                                                                                   </w:t>
      </w:r>
    </w:p>
    <w:p w:rsidR="00105F76" w:rsidRPr="008A3BCB" w:rsidRDefault="0095304B" w:rsidP="00E035A2">
      <w:pPr>
        <w:pStyle w:val="Heading1"/>
        <w:rPr>
          <w:rFonts w:asciiTheme="minorHAnsi" w:hAnsiTheme="minorHAnsi" w:cstheme="minorHAnsi"/>
          <w:sz w:val="22"/>
          <w:szCs w:val="22"/>
        </w:rPr>
      </w:pPr>
      <w:bookmarkStart w:id="13" w:name="_Toc89949708"/>
      <w:r>
        <w:rPr>
          <w:rFonts w:asciiTheme="minorHAnsi" w:hAnsiTheme="minorHAnsi" w:cstheme="minorHAnsi"/>
          <w:sz w:val="22"/>
          <w:szCs w:val="22"/>
        </w:rPr>
        <w:t>Program Graduation Requirements</w:t>
      </w:r>
      <w:bookmarkEnd w:id="13"/>
      <w:r>
        <w:rPr>
          <w:rFonts w:asciiTheme="minorHAnsi" w:hAnsiTheme="minorHAnsi" w:cstheme="minorHAnsi"/>
          <w:sz w:val="22"/>
          <w:szCs w:val="22"/>
        </w:rPr>
        <w:t xml:space="preserve"> </w:t>
      </w:r>
    </w:p>
    <w:p w:rsidR="00105F76" w:rsidRPr="008A3BCB" w:rsidRDefault="00105F76" w:rsidP="00105F76">
      <w:pPr>
        <w:pStyle w:val="NormalWeb"/>
        <w:spacing w:before="150" w:beforeAutospacing="0" w:after="150" w:afterAutospacing="0"/>
        <w:textAlignment w:val="baseline"/>
        <w:rPr>
          <w:rFonts w:asciiTheme="minorHAnsi" w:hAnsiTheme="minorHAnsi" w:cstheme="minorHAnsi"/>
          <w:color w:val="333333"/>
          <w:sz w:val="22"/>
          <w:szCs w:val="22"/>
        </w:rPr>
      </w:pPr>
      <w:r w:rsidRPr="008A3BCB">
        <w:rPr>
          <w:rFonts w:asciiTheme="minorHAnsi" w:hAnsiTheme="minorHAnsi" w:cstheme="minorHAnsi"/>
          <w:color w:val="333333"/>
          <w:sz w:val="22"/>
          <w:szCs w:val="22"/>
        </w:rPr>
        <w:t>In order to graduate with the BSN degree, students must complete the following requirements: </w:t>
      </w:r>
    </w:p>
    <w:p w:rsidR="00105F76" w:rsidRPr="008A3BCB" w:rsidRDefault="00105F76" w:rsidP="00105F76">
      <w:pPr>
        <w:pStyle w:val="ListParagraph"/>
        <w:numPr>
          <w:ilvl w:val="1"/>
          <w:numId w:val="26"/>
        </w:numPr>
        <w:spacing w:after="120" w:line="240" w:lineRule="auto"/>
        <w:contextualSpacing w:val="0"/>
        <w:rPr>
          <w:rFonts w:cstheme="minorHAnsi"/>
        </w:rPr>
      </w:pPr>
      <w:r w:rsidRPr="008A3BCB">
        <w:rPr>
          <w:rFonts w:cstheme="minorHAnsi"/>
          <w:color w:val="333333"/>
        </w:rPr>
        <w:t>Fulfill the requirements of the BSN program (including all courses required for program)</w:t>
      </w:r>
    </w:p>
    <w:p w:rsidR="00105F76" w:rsidRPr="008A3BCB" w:rsidRDefault="00105F76" w:rsidP="00105F76">
      <w:pPr>
        <w:pStyle w:val="ListParagraph"/>
        <w:numPr>
          <w:ilvl w:val="1"/>
          <w:numId w:val="26"/>
        </w:numPr>
        <w:spacing w:after="120" w:line="240" w:lineRule="auto"/>
        <w:contextualSpacing w:val="0"/>
        <w:rPr>
          <w:rFonts w:cstheme="minorHAnsi"/>
        </w:rPr>
      </w:pPr>
      <w:r w:rsidRPr="008A3BCB">
        <w:rPr>
          <w:rFonts w:cstheme="minorHAnsi"/>
          <w:color w:val="333333"/>
        </w:rPr>
        <w:t>Fulfill the foreign language requirement by completing two credits of the same foreign language in high school or completion of a postsecondary course at the elementary 2 level (meaning the second course in a foreign language sequence) in one foreign language or American Sign Language (ASL), or passing scores on the College Level Examination Program (CLEP) for the elementary 2 level course.</w:t>
      </w:r>
    </w:p>
    <w:p w:rsidR="00105F76" w:rsidRPr="008A3BCB" w:rsidRDefault="00105F76" w:rsidP="00105F76">
      <w:pPr>
        <w:pStyle w:val="ListParagraph"/>
        <w:numPr>
          <w:ilvl w:val="1"/>
          <w:numId w:val="26"/>
        </w:numPr>
        <w:spacing w:after="120" w:line="240" w:lineRule="auto"/>
        <w:contextualSpacing w:val="0"/>
        <w:rPr>
          <w:rFonts w:cstheme="minorHAnsi"/>
          <w:b/>
          <w:color w:val="000000"/>
          <w:u w:val="single"/>
        </w:rPr>
      </w:pPr>
      <w:r w:rsidRPr="008A3BCB">
        <w:rPr>
          <w:rFonts w:cstheme="minorHAnsi"/>
          <w:color w:val="333333"/>
        </w:rPr>
        <w:t>Successfully complete all courses required for the program with a “C” or better.</w:t>
      </w:r>
    </w:p>
    <w:p w:rsidR="00105F76" w:rsidRPr="008A3BCB" w:rsidRDefault="00105F76" w:rsidP="00105F76">
      <w:pPr>
        <w:pStyle w:val="ListParagraph"/>
        <w:numPr>
          <w:ilvl w:val="1"/>
          <w:numId w:val="26"/>
        </w:numPr>
        <w:spacing w:after="120" w:line="240" w:lineRule="auto"/>
        <w:contextualSpacing w:val="0"/>
        <w:rPr>
          <w:rFonts w:cstheme="minorHAnsi"/>
          <w:b/>
          <w:color w:val="000000"/>
          <w:u w:val="single"/>
        </w:rPr>
      </w:pPr>
      <w:r w:rsidRPr="008A3BCB">
        <w:rPr>
          <w:rFonts w:cstheme="minorHAnsi"/>
          <w:color w:val="333333"/>
        </w:rPr>
        <w:t>Earn at least twenty five percent (25%) of the courses for the degree at FGC. In addition, twenty five percent (25%) of all upper division courses must be completed at FGC.</w:t>
      </w:r>
    </w:p>
    <w:p w:rsidR="009764C1" w:rsidRPr="008A3BCB" w:rsidRDefault="00105F76" w:rsidP="00550BFE">
      <w:pPr>
        <w:pStyle w:val="ListParagraph"/>
        <w:numPr>
          <w:ilvl w:val="1"/>
          <w:numId w:val="26"/>
        </w:numPr>
        <w:spacing w:after="120" w:line="240" w:lineRule="auto"/>
        <w:contextualSpacing w:val="0"/>
        <w:rPr>
          <w:rFonts w:cstheme="minorHAnsi"/>
          <w:b/>
          <w:color w:val="000000"/>
          <w:u w:val="single"/>
        </w:rPr>
      </w:pPr>
      <w:r w:rsidRPr="008A3BCB">
        <w:rPr>
          <w:rFonts w:cstheme="minorHAnsi"/>
          <w:color w:val="333333"/>
        </w:rPr>
        <w:t>Fulfill all financial obligations to the College</w:t>
      </w:r>
      <w:r w:rsidR="002571B0" w:rsidRPr="008A3BCB">
        <w:rPr>
          <w:rFonts w:cstheme="minorHAnsi"/>
          <w:color w:val="333333"/>
        </w:rPr>
        <w:t>.</w:t>
      </w:r>
      <w:r w:rsidR="004D3D79" w:rsidRPr="008A3BCB">
        <w:rPr>
          <w:rFonts w:cstheme="minorHAnsi"/>
          <w:b/>
          <w:color w:val="000000"/>
          <w:u w:val="single"/>
        </w:rPr>
        <w:t xml:space="preserve"> </w:t>
      </w:r>
    </w:p>
    <w:p w:rsidR="003D47D1" w:rsidRPr="008A3BCB" w:rsidRDefault="009764C1" w:rsidP="0095304B">
      <w:pPr>
        <w:rPr>
          <w:rFonts w:cstheme="minorHAnsi"/>
          <w:b/>
          <w:color w:val="000000"/>
          <w:u w:val="single"/>
        </w:rPr>
      </w:pPr>
      <w:r w:rsidRPr="008A3BCB">
        <w:rPr>
          <w:rFonts w:cstheme="minorHAnsi"/>
          <w:b/>
          <w:color w:val="000000"/>
          <w:u w:val="single"/>
        </w:rPr>
        <w:br w:type="page"/>
      </w:r>
    </w:p>
    <w:tbl>
      <w:tblPr>
        <w:tblpPr w:leftFromText="180" w:rightFromText="180" w:vertAnchor="text" w:horzAnchor="margin" w:tblpY="268"/>
        <w:tblW w:w="10504" w:type="dxa"/>
        <w:tblLayout w:type="fixed"/>
        <w:tblCellMar>
          <w:left w:w="177" w:type="dxa"/>
          <w:right w:w="177" w:type="dxa"/>
        </w:tblCellMar>
        <w:tblLook w:val="0000" w:firstRow="0" w:lastRow="0" w:firstColumn="0" w:lastColumn="0" w:noHBand="0" w:noVBand="0"/>
      </w:tblPr>
      <w:tblGrid>
        <w:gridCol w:w="10504"/>
      </w:tblGrid>
      <w:tr w:rsidR="003B21BA" w:rsidRPr="008A3BCB" w:rsidTr="006E459E">
        <w:tc>
          <w:tcPr>
            <w:tcW w:w="10504" w:type="dxa"/>
            <w:tcBorders>
              <w:top w:val="double" w:sz="7" w:space="0" w:color="000000"/>
              <w:left w:val="double" w:sz="7" w:space="0" w:color="000000"/>
              <w:bottom w:val="double" w:sz="7" w:space="0" w:color="000000"/>
              <w:right w:val="double" w:sz="7" w:space="0" w:color="000000"/>
            </w:tcBorders>
            <w:shd w:val="clear" w:color="auto" w:fill="A6A6A6"/>
          </w:tcPr>
          <w:p w:rsidR="003B21BA" w:rsidRPr="00462C31" w:rsidRDefault="003B21BA" w:rsidP="00462C31">
            <w:pPr>
              <w:pStyle w:val="Heading1"/>
              <w:rPr>
                <w:rFonts w:asciiTheme="majorHAnsi" w:hAnsiTheme="majorHAnsi" w:cstheme="majorHAnsi"/>
                <w:b w:val="0"/>
              </w:rPr>
            </w:pPr>
            <w:bookmarkStart w:id="14" w:name="_Toc89949709"/>
            <w:r w:rsidRPr="00462C31">
              <w:rPr>
                <w:rFonts w:asciiTheme="majorHAnsi" w:hAnsiTheme="majorHAnsi" w:cstheme="majorHAnsi"/>
                <w:b w:val="0"/>
              </w:rPr>
              <w:lastRenderedPageBreak/>
              <w:t>RN-BSN P</w:t>
            </w:r>
            <w:r w:rsidR="00462C31" w:rsidRPr="00462C31">
              <w:rPr>
                <w:rFonts w:asciiTheme="majorHAnsi" w:hAnsiTheme="majorHAnsi" w:cstheme="majorHAnsi"/>
                <w:b w:val="0"/>
              </w:rPr>
              <w:t>rogram</w:t>
            </w:r>
            <w:bookmarkEnd w:id="14"/>
          </w:p>
        </w:tc>
      </w:tr>
    </w:tbl>
    <w:p w:rsidR="00AB087B" w:rsidRPr="008A3BCB" w:rsidRDefault="00AB087B" w:rsidP="003B21BA">
      <w:pPr>
        <w:rPr>
          <w:rFonts w:eastAsia="MS Mincho" w:cstheme="minorHAnsi"/>
        </w:rPr>
      </w:pPr>
    </w:p>
    <w:p w:rsidR="003B21BA" w:rsidRPr="008A3BCB" w:rsidRDefault="003B21BA" w:rsidP="003B21BA">
      <w:pPr>
        <w:rPr>
          <w:rFonts w:eastAsia="MS Mincho" w:cstheme="minorHAnsi"/>
        </w:rPr>
      </w:pPr>
      <w:r w:rsidRPr="008A3BCB">
        <w:rPr>
          <w:rFonts w:eastAsia="MS Mincho" w:cstheme="minorHAnsi"/>
        </w:rPr>
        <w:t>Name: ____________________________     Student ID: ___________</w:t>
      </w:r>
      <w:r w:rsidR="006E459E">
        <w:rPr>
          <w:rFonts w:eastAsia="MS Mincho" w:cstheme="minorHAnsi"/>
        </w:rPr>
        <w:t>_____________</w:t>
      </w:r>
      <w:r w:rsidRPr="008A3BCB">
        <w:rPr>
          <w:rFonts w:eastAsia="MS Mincho" w:cstheme="minorHAnsi"/>
        </w:rPr>
        <w:t xml:space="preserve">     </w:t>
      </w:r>
    </w:p>
    <w:p w:rsidR="003B21BA" w:rsidRDefault="008A3BCB" w:rsidP="00E40D99">
      <w:pPr>
        <w:spacing w:after="120" w:line="240" w:lineRule="auto"/>
        <w:rPr>
          <w:rFonts w:eastAsia="MS Mincho" w:cstheme="minorHAnsi"/>
        </w:rPr>
      </w:pPr>
      <w:r>
        <w:rPr>
          <w:rFonts w:eastAsia="MS Mincho" w:cstheme="minorHAnsi"/>
        </w:rPr>
        <w:t xml:space="preserve">________ </w:t>
      </w:r>
      <w:r w:rsidR="003B21BA" w:rsidRPr="008A3BCB">
        <w:rPr>
          <w:rFonts w:eastAsia="MS Mincho" w:cstheme="minorHAnsi"/>
        </w:rPr>
        <w:t>Foreign Language (Two credits of the same foreign language in high school or eight credits of the same college leve</w:t>
      </w:r>
      <w:r w:rsidR="00E40D99" w:rsidRPr="008A3BCB">
        <w:rPr>
          <w:rFonts w:eastAsia="MS Mincho" w:cstheme="minorHAnsi"/>
        </w:rPr>
        <w:t>l foreign language to graduate)</w:t>
      </w:r>
    </w:p>
    <w:p w:rsidR="008A3BCB" w:rsidRPr="008A3BCB" w:rsidRDefault="008A3BCB" w:rsidP="00E40D99">
      <w:pPr>
        <w:spacing w:after="120" w:line="240" w:lineRule="auto"/>
        <w:rPr>
          <w:rFonts w:eastAsia="MS Mincho" w:cstheme="minorHAnsi"/>
        </w:rPr>
      </w:pPr>
      <w:r>
        <w:rPr>
          <w:rFonts w:eastAsia="MS Mincho" w:cstheme="minorHAnsi"/>
        </w:rPr>
        <w:t xml:space="preserve">________ Civic Literacy Requirement: Must complete AMH2020 or POS1041 PLUS complete the Civic Literacy Exam </w:t>
      </w:r>
    </w:p>
    <w:p w:rsidR="003B21BA" w:rsidRPr="008A3BCB" w:rsidRDefault="003B21BA" w:rsidP="003B21BA">
      <w:pPr>
        <w:spacing w:after="0"/>
        <w:jc w:val="center"/>
        <w:rPr>
          <w:rFonts w:eastAsia="MS Mincho" w:cstheme="minorHAnsi"/>
        </w:rPr>
      </w:pPr>
      <w:bookmarkStart w:id="15" w:name="_Hlk520649651"/>
      <w:r w:rsidRPr="008A3BCB">
        <w:rPr>
          <w:rFonts w:eastAsia="MS Mincho" w:cstheme="minorHAnsi"/>
          <w:i/>
        </w:rPr>
        <w:t xml:space="preserve">The following is a </w:t>
      </w:r>
      <w:r w:rsidRPr="008A3BCB">
        <w:rPr>
          <w:rFonts w:eastAsia="MS Mincho" w:cstheme="minorHAnsi"/>
          <w:b/>
          <w:i/>
        </w:rPr>
        <w:t>suggested</w:t>
      </w:r>
      <w:r w:rsidRPr="008A3BCB">
        <w:rPr>
          <w:rFonts w:eastAsia="MS Mincho" w:cstheme="minorHAnsi"/>
          <w:i/>
        </w:rPr>
        <w:t xml:space="preserve"> sequence of the required courses</w:t>
      </w:r>
      <w:r w:rsidRPr="008A3BCB">
        <w:rPr>
          <w:rFonts w:eastAsia="MS Mincho" w:cstheme="minorHAnsi"/>
          <w:b/>
          <w:i/>
        </w:rPr>
        <w:t>.</w:t>
      </w:r>
      <w:r w:rsidRPr="008A3BCB">
        <w:rPr>
          <w:rFonts w:eastAsia="MS Mincho" w:cstheme="minorHAnsi"/>
        </w:rPr>
        <w:tab/>
      </w:r>
    </w:p>
    <w:tbl>
      <w:tblPr>
        <w:tblW w:w="10160" w:type="dxa"/>
        <w:jc w:val="center"/>
        <w:tblLayout w:type="fixed"/>
        <w:tblCellMar>
          <w:left w:w="139" w:type="dxa"/>
          <w:right w:w="139" w:type="dxa"/>
        </w:tblCellMar>
        <w:tblLook w:val="0000" w:firstRow="0" w:lastRow="0" w:firstColumn="0" w:lastColumn="0" w:noHBand="0" w:noVBand="0"/>
      </w:tblPr>
      <w:tblGrid>
        <w:gridCol w:w="8924"/>
        <w:gridCol w:w="1236"/>
      </w:tblGrid>
      <w:tr w:rsidR="003B21BA" w:rsidRPr="008A3BCB" w:rsidTr="008A3BCB">
        <w:trPr>
          <w:trHeight w:val="520"/>
          <w:jc w:val="center"/>
        </w:trPr>
        <w:tc>
          <w:tcPr>
            <w:tcW w:w="8924" w:type="dxa"/>
            <w:tcBorders>
              <w:top w:val="double" w:sz="6" w:space="0" w:color="000000"/>
              <w:left w:val="double" w:sz="6" w:space="0" w:color="000000"/>
              <w:bottom w:val="single" w:sz="6" w:space="0" w:color="FFFFFF"/>
              <w:right w:val="single" w:sz="6" w:space="0" w:color="FFFFFF"/>
            </w:tcBorders>
            <w:vAlign w:val="center"/>
          </w:tcPr>
          <w:p w:rsidR="003B21BA" w:rsidRPr="008A3BCB" w:rsidRDefault="003B21BA" w:rsidP="003B21BA">
            <w:pPr>
              <w:rPr>
                <w:rFonts w:eastAsia="MS Mincho" w:cstheme="minorHAnsi"/>
              </w:rPr>
            </w:pPr>
            <w:r w:rsidRPr="008A3BCB">
              <w:rPr>
                <w:rFonts w:eastAsia="MS Mincho" w:cstheme="minorHAnsi"/>
              </w:rPr>
              <w:t>Course Prefix/Number/Name</w:t>
            </w:r>
          </w:p>
        </w:tc>
        <w:tc>
          <w:tcPr>
            <w:tcW w:w="1236" w:type="dxa"/>
            <w:tcBorders>
              <w:top w:val="double" w:sz="6" w:space="0" w:color="000000"/>
              <w:left w:val="single" w:sz="7" w:space="0" w:color="000000"/>
              <w:bottom w:val="single" w:sz="6" w:space="0" w:color="FFFFFF"/>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Credit Hours</w:t>
            </w:r>
          </w:p>
        </w:tc>
      </w:tr>
      <w:tr w:rsidR="003B21BA"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3B21BA" w:rsidRPr="008A3BCB" w:rsidRDefault="00F92AA7" w:rsidP="003B21BA">
            <w:pPr>
              <w:tabs>
                <w:tab w:val="left" w:pos="-1440"/>
                <w:tab w:val="left" w:pos="-720"/>
                <w:tab w:val="left" w:pos="0"/>
                <w:tab w:val="left" w:pos="720"/>
                <w:tab w:val="left" w:pos="1440"/>
                <w:tab w:val="left" w:pos="2160"/>
                <w:tab w:val="left" w:pos="2880"/>
                <w:tab w:val="left" w:pos="3386"/>
              </w:tabs>
              <w:rPr>
                <w:rFonts w:eastAsia="MS Mincho" w:cstheme="minorHAnsi"/>
                <w:b/>
              </w:rPr>
            </w:pPr>
            <w:r w:rsidRPr="008A3BCB">
              <w:rPr>
                <w:rFonts w:eastAsia="MS Mincho" w:cstheme="minorHAnsi"/>
                <w:b/>
              </w:rPr>
              <w:t>Prerequisite Courses (</w:t>
            </w:r>
            <w:r w:rsidRPr="008A3BCB">
              <w:rPr>
                <w:rFonts w:eastAsia="MS Mincho" w:cstheme="minorHAnsi"/>
                <w:b/>
                <w:u w:val="single"/>
              </w:rPr>
              <w:t>Must</w:t>
            </w:r>
            <w:r w:rsidRPr="008A3BCB">
              <w:rPr>
                <w:rFonts w:eastAsia="MS Mincho" w:cstheme="minorHAnsi"/>
                <w:b/>
              </w:rPr>
              <w:t xml:space="preserve"> be completed prior to admission to the BSN Program)</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8A3BCB" w:rsidRDefault="00496C3A" w:rsidP="003B21BA">
            <w:pPr>
              <w:jc w:val="center"/>
              <w:rPr>
                <w:rFonts w:eastAsia="MS Mincho" w:cstheme="minorHAnsi"/>
                <w:b/>
              </w:rPr>
            </w:pPr>
            <w:r w:rsidRPr="008A3BCB">
              <w:rPr>
                <w:rFonts w:eastAsia="MS Mincho" w:cstheme="minorHAnsi"/>
                <w:b/>
              </w:rPr>
              <w:t>9</w:t>
            </w:r>
          </w:p>
        </w:tc>
      </w:tr>
      <w:tr w:rsidR="003B21BA"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3B21BA" w:rsidRPr="008A3BCB" w:rsidRDefault="00E40D99"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 xml:space="preserve">MATH STA 2023 Statistics </w:t>
            </w:r>
            <w:r w:rsidRPr="008A3BCB">
              <w:rPr>
                <w:rFonts w:eastAsia="MS Mincho" w:cstheme="minorHAnsi"/>
              </w:rPr>
              <w:br/>
            </w:r>
            <w:r w:rsidR="003B21BA" w:rsidRPr="008A3BCB">
              <w:rPr>
                <w:rFonts w:eastAsia="MS Mincho" w:cstheme="minorHAnsi"/>
              </w:rPr>
              <w:t>*MAT 1033 is a required pre-requisite to this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SOCIOLOGY SYG XXXX (Any SYG 1000-2999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GENERAL PSYCHOLOGY PSY 2012</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tcPr>
          <w:p w:rsidR="008A0218" w:rsidRPr="008A3BCB" w:rsidRDefault="008A0218" w:rsidP="008A0218">
            <w:pPr>
              <w:rPr>
                <w:rFonts w:cstheme="minorHAnsi"/>
              </w:rPr>
            </w:pPr>
            <w:r w:rsidRPr="008A3BCB">
              <w:rPr>
                <w:rFonts w:cstheme="minorHAnsi"/>
                <w:b/>
              </w:rPr>
              <w:t xml:space="preserve">Transferable General Education &amp; Common </w:t>
            </w:r>
            <w:r w:rsidRPr="008A3BCB">
              <w:rPr>
                <w:rFonts w:cstheme="minorHAnsi"/>
                <w:b/>
                <w:u w:val="single"/>
              </w:rPr>
              <w:t>Prerequisite</w:t>
            </w:r>
            <w:r w:rsidRPr="008A3BCB">
              <w:rPr>
                <w:rFonts w:cstheme="minorHAnsi"/>
                <w:b/>
              </w:rPr>
              <w:t xml:space="preserve"> Courses from ASDN Degree (must have a cumulative grade point average of at least 2.5 in the following </w:t>
            </w:r>
            <w:r w:rsidRPr="008A3BCB">
              <w:rPr>
                <w:rFonts w:cstheme="minorHAnsi"/>
                <w:b/>
                <w:u w:val="single"/>
              </w:rPr>
              <w:t>prerequisite</w:t>
            </w:r>
            <w:r w:rsidRPr="008A3BCB">
              <w:rPr>
                <w:rFonts w:cstheme="minorHAnsi"/>
                <w:b/>
              </w:rPr>
              <w:t xml:space="preserve"> courses):</w:t>
            </w:r>
          </w:p>
        </w:tc>
        <w:tc>
          <w:tcPr>
            <w:tcW w:w="1236" w:type="dxa"/>
            <w:tcBorders>
              <w:top w:val="double" w:sz="6" w:space="0" w:color="000000"/>
              <w:left w:val="single" w:sz="8" w:space="0" w:color="000000"/>
              <w:bottom w:val="double" w:sz="6" w:space="0" w:color="000000"/>
              <w:right w:val="single" w:sz="8" w:space="0" w:color="000000"/>
            </w:tcBorders>
          </w:tcPr>
          <w:p w:rsidR="008A0218" w:rsidRPr="008A3BCB" w:rsidRDefault="00E40D99" w:rsidP="00E40D99">
            <w:pPr>
              <w:jc w:val="center"/>
              <w:rPr>
                <w:rFonts w:cstheme="minorHAnsi"/>
                <w:b/>
              </w:rPr>
            </w:pPr>
            <w:r w:rsidRPr="008A3BCB">
              <w:rPr>
                <w:rFonts w:cstheme="minorHAnsi"/>
                <w:b/>
              </w:rPr>
              <w:t>30</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8A0218">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SCIENCE BSC 2085 Anatomy and Physiology 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SCIENCE BSC 2085L Anatomy and Physiology I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1</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SCIENCE BSC 2086 Anatomy and Physiology II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SCIENCE BSC 2086L Anatomy and Physiology II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1</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ENGLISH ENC 1101 Freshman Composition 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SOCIAL SCIENCE DEP 2004 Human Growth and Development</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HUMANITIES Any Gen Ed HUM 1000-2999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 xml:space="preserve">NUTRITION HUN 1201 Human Nutrition </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MATH Any Gen Ed MAC or MGF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SCIENCE MCB 2010 Microbiology</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SCIENCE MCB 2010L Microbiology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1</w:t>
            </w:r>
          </w:p>
        </w:tc>
      </w:tr>
      <w:tr w:rsidR="008A0218"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8A0218" w:rsidRPr="008A3BCB" w:rsidRDefault="008A0218"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SPEECH Any Gen Ed SPC Course</w:t>
            </w:r>
            <w:r w:rsidR="008A3BCB">
              <w:rPr>
                <w:rFonts w:eastAsia="MS Mincho" w:cstheme="minorHAnsi"/>
              </w:rPr>
              <w:t xml:space="preserve"> (May have Subbed AMH2020)</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3BCB" w:rsidRDefault="008A0218" w:rsidP="003B21BA">
            <w:pPr>
              <w:jc w:val="center"/>
              <w:rPr>
                <w:rFonts w:eastAsia="MS Mincho" w:cstheme="minorHAnsi"/>
              </w:rPr>
            </w:pPr>
            <w:r w:rsidRPr="008A3BCB">
              <w:rPr>
                <w:rFonts w:eastAsia="MS Mincho" w:cstheme="minorHAnsi"/>
              </w:rPr>
              <w:t>3</w:t>
            </w:r>
          </w:p>
        </w:tc>
      </w:tr>
      <w:tr w:rsidR="003B21BA" w:rsidRPr="008A3BCB" w:rsidTr="008A3BCB">
        <w:trPr>
          <w:trHeight w:val="390"/>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b/>
              </w:rPr>
            </w:pPr>
            <w:r w:rsidRPr="008A3BCB">
              <w:rPr>
                <w:rFonts w:eastAsia="MS Mincho" w:cstheme="minorHAnsi"/>
                <w:b/>
              </w:rPr>
              <w:lastRenderedPageBreak/>
              <w:t>Co-requisites*</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8A3BCB" w:rsidRDefault="003B21BA" w:rsidP="003B21BA">
            <w:pPr>
              <w:jc w:val="center"/>
              <w:rPr>
                <w:rFonts w:eastAsia="MS Mincho" w:cstheme="minorHAnsi"/>
                <w:b/>
              </w:rPr>
            </w:pPr>
            <w:r w:rsidRPr="008A3BCB">
              <w:rPr>
                <w:rFonts w:eastAsia="MS Mincho" w:cstheme="minorHAnsi"/>
                <w:b/>
              </w:rPr>
              <w:t>9</w:t>
            </w:r>
          </w:p>
        </w:tc>
      </w:tr>
      <w:tr w:rsidR="003B21BA" w:rsidRPr="008A3BCB" w:rsidTr="008A3BCB">
        <w:trPr>
          <w:trHeight w:val="391"/>
          <w:jc w:val="center"/>
        </w:trPr>
        <w:tc>
          <w:tcPr>
            <w:tcW w:w="8924" w:type="dxa"/>
            <w:tcBorders>
              <w:top w:val="double" w:sz="6" w:space="0" w:color="000000"/>
              <w:left w:val="double" w:sz="6" w:space="0" w:color="000000"/>
              <w:bottom w:val="double" w:sz="6" w:space="0" w:color="000000"/>
              <w:right w:val="single" w:sz="8" w:space="0" w:color="000000"/>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 xml:space="preserve">COMMUNICATIONS ENC 1102 Freshman Composition II </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391"/>
          <w:jc w:val="center"/>
        </w:trPr>
        <w:tc>
          <w:tcPr>
            <w:tcW w:w="8924" w:type="dxa"/>
            <w:tcBorders>
              <w:top w:val="double" w:sz="6" w:space="0" w:color="000000"/>
              <w:left w:val="double" w:sz="6" w:space="0" w:color="000000"/>
              <w:bottom w:val="double" w:sz="6" w:space="0" w:color="000000"/>
              <w:right w:val="single" w:sz="6" w:space="0" w:color="FFFFFF"/>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SOCIAL SCIENCE Group 1: EUH 2000 or EUH 2001 or AMH 2010 or AMH 2020 or WOH 2012 or WOH 2022</w:t>
            </w:r>
          </w:p>
        </w:tc>
        <w:tc>
          <w:tcPr>
            <w:tcW w:w="1236" w:type="dxa"/>
            <w:tcBorders>
              <w:top w:val="double" w:sz="6" w:space="0" w:color="000000"/>
              <w:left w:val="single" w:sz="7" w:space="0" w:color="000000"/>
              <w:bottom w:val="double" w:sz="6" w:space="0" w:color="000000"/>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404"/>
          <w:jc w:val="center"/>
        </w:trPr>
        <w:tc>
          <w:tcPr>
            <w:tcW w:w="8924" w:type="dxa"/>
            <w:tcBorders>
              <w:top w:val="double" w:sz="6" w:space="0" w:color="000000"/>
              <w:left w:val="double" w:sz="6" w:space="0" w:color="000000"/>
              <w:bottom w:val="double" w:sz="6" w:space="0" w:color="000000"/>
              <w:right w:val="single" w:sz="6" w:space="0" w:color="FFFFFF"/>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 xml:space="preserve">HUMANITIES Group 1 or Group 2: (Individualized per student) </w:t>
            </w:r>
          </w:p>
          <w:p w:rsidR="003B21BA" w:rsidRPr="008A3BCB" w:rsidRDefault="007F72DB" w:rsidP="003B21BA">
            <w:pPr>
              <w:tabs>
                <w:tab w:val="left" w:pos="-1440"/>
                <w:tab w:val="left" w:pos="-720"/>
                <w:tab w:val="left" w:pos="0"/>
                <w:tab w:val="left" w:pos="720"/>
                <w:tab w:val="left" w:pos="1440"/>
                <w:tab w:val="left" w:pos="2160"/>
                <w:tab w:val="left" w:pos="2880"/>
                <w:tab w:val="left" w:pos="3386"/>
              </w:tabs>
              <w:rPr>
                <w:rFonts w:eastAsia="MS Mincho" w:cstheme="minorHAnsi"/>
                <w:color w:val="FF0000"/>
              </w:rPr>
            </w:pPr>
            <w:r w:rsidRPr="008A3BCB">
              <w:rPr>
                <w:rFonts w:eastAsia="MS Mincho" w:cstheme="minorHAnsi"/>
              </w:rPr>
              <w:t xml:space="preserve">*Must take a different </w:t>
            </w:r>
            <w:r w:rsidR="003B21BA" w:rsidRPr="008A3BCB">
              <w:rPr>
                <w:rFonts w:eastAsia="MS Mincho" w:cstheme="minorHAnsi"/>
              </w:rPr>
              <w:t>humanities group course other than the group you completed in your ASDN program</w:t>
            </w:r>
          </w:p>
        </w:tc>
        <w:tc>
          <w:tcPr>
            <w:tcW w:w="1236" w:type="dxa"/>
            <w:tcBorders>
              <w:top w:val="double" w:sz="6" w:space="0" w:color="000000"/>
              <w:left w:val="single" w:sz="7" w:space="0" w:color="000000"/>
              <w:bottom w:val="double" w:sz="6" w:space="0" w:color="000000"/>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431"/>
          <w:jc w:val="center"/>
        </w:trPr>
        <w:tc>
          <w:tcPr>
            <w:tcW w:w="8924" w:type="dxa"/>
            <w:tcBorders>
              <w:top w:val="double" w:sz="6" w:space="0" w:color="000000"/>
              <w:left w:val="double" w:sz="6" w:space="0" w:color="000000"/>
              <w:bottom w:val="double" w:sz="4" w:space="0" w:color="auto"/>
              <w:right w:val="single" w:sz="8" w:space="0" w:color="000000"/>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b/>
              </w:rPr>
            </w:pPr>
            <w:r w:rsidRPr="008A3BCB">
              <w:rPr>
                <w:rFonts w:eastAsia="MS Mincho" w:cstheme="minorHAnsi"/>
                <w:b/>
              </w:rPr>
              <w:t>Core Courses</w:t>
            </w:r>
          </w:p>
        </w:tc>
        <w:tc>
          <w:tcPr>
            <w:tcW w:w="1236" w:type="dxa"/>
            <w:tcBorders>
              <w:top w:val="double" w:sz="6" w:space="0" w:color="000000"/>
              <w:left w:val="single" w:sz="8" w:space="0" w:color="000000"/>
              <w:bottom w:val="double" w:sz="4" w:space="0" w:color="auto"/>
              <w:right w:val="single" w:sz="8" w:space="0" w:color="000000"/>
            </w:tcBorders>
            <w:vAlign w:val="center"/>
          </w:tcPr>
          <w:p w:rsidR="003B21BA" w:rsidRPr="008A3BCB" w:rsidRDefault="003B21BA" w:rsidP="003B21BA">
            <w:pPr>
              <w:jc w:val="center"/>
              <w:rPr>
                <w:rFonts w:eastAsia="MS Mincho" w:cstheme="minorHAnsi"/>
                <w:b/>
              </w:rPr>
            </w:pPr>
            <w:r w:rsidRPr="008A3BCB">
              <w:rPr>
                <w:rFonts w:eastAsia="MS Mincho" w:cstheme="minorHAnsi"/>
                <w:b/>
              </w:rPr>
              <w:t>31</w:t>
            </w:r>
          </w:p>
        </w:tc>
      </w:tr>
      <w:tr w:rsidR="003B21BA" w:rsidRPr="008A3BCB" w:rsidTr="008A3BCB">
        <w:trPr>
          <w:trHeight w:val="390"/>
          <w:jc w:val="center"/>
        </w:trPr>
        <w:tc>
          <w:tcPr>
            <w:tcW w:w="8924" w:type="dxa"/>
            <w:tcBorders>
              <w:top w:val="double" w:sz="4" w:space="0" w:color="auto"/>
              <w:left w:val="double" w:sz="6" w:space="0" w:color="000000"/>
              <w:bottom w:val="double" w:sz="4" w:space="0" w:color="auto"/>
              <w:right w:val="single" w:sz="8" w:space="0" w:color="000000"/>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NUR 3846 Nursing Theory</w:t>
            </w:r>
          </w:p>
        </w:tc>
        <w:tc>
          <w:tcPr>
            <w:tcW w:w="1236" w:type="dxa"/>
            <w:tcBorders>
              <w:top w:val="double" w:sz="4" w:space="0" w:color="auto"/>
              <w:left w:val="single" w:sz="8" w:space="0" w:color="000000"/>
              <w:bottom w:val="double" w:sz="4" w:space="0" w:color="auto"/>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390"/>
          <w:jc w:val="center"/>
        </w:trPr>
        <w:tc>
          <w:tcPr>
            <w:tcW w:w="8924" w:type="dxa"/>
            <w:tcBorders>
              <w:top w:val="double" w:sz="4" w:space="0" w:color="auto"/>
              <w:left w:val="double" w:sz="6" w:space="0" w:color="000000"/>
              <w:bottom w:val="double" w:sz="4" w:space="0" w:color="auto"/>
              <w:right w:val="single" w:sz="8" w:space="0" w:color="000000"/>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NUR 3125 Pathophysiology</w:t>
            </w:r>
          </w:p>
        </w:tc>
        <w:tc>
          <w:tcPr>
            <w:tcW w:w="1236" w:type="dxa"/>
            <w:tcBorders>
              <w:top w:val="double" w:sz="4" w:space="0" w:color="auto"/>
              <w:left w:val="single" w:sz="8" w:space="0" w:color="000000"/>
              <w:bottom w:val="double" w:sz="4" w:space="0" w:color="auto"/>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404"/>
          <w:jc w:val="center"/>
        </w:trPr>
        <w:tc>
          <w:tcPr>
            <w:tcW w:w="8924" w:type="dxa"/>
            <w:tcBorders>
              <w:top w:val="double" w:sz="4" w:space="0" w:color="auto"/>
              <w:left w:val="double" w:sz="6" w:space="0" w:color="000000"/>
              <w:bottom w:val="single" w:sz="7" w:space="0" w:color="000000"/>
              <w:right w:val="single" w:sz="6" w:space="0" w:color="FFFFFF"/>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NUR 3826 Ethical and Legal Issues in Health Care</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404"/>
          <w:jc w:val="center"/>
        </w:trPr>
        <w:tc>
          <w:tcPr>
            <w:tcW w:w="8924" w:type="dxa"/>
            <w:tcBorders>
              <w:top w:val="double" w:sz="4" w:space="0" w:color="auto"/>
              <w:left w:val="double" w:sz="6" w:space="0" w:color="000000"/>
              <w:bottom w:val="single" w:sz="7" w:space="0" w:color="000000"/>
              <w:right w:val="single" w:sz="6" w:space="0" w:color="FFFFFF"/>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NUR 4655 Nursing in Diverse Cultures</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404"/>
          <w:jc w:val="center"/>
        </w:trPr>
        <w:tc>
          <w:tcPr>
            <w:tcW w:w="8924" w:type="dxa"/>
            <w:tcBorders>
              <w:top w:val="double" w:sz="4" w:space="0" w:color="auto"/>
              <w:left w:val="double" w:sz="6" w:space="0" w:color="000000"/>
              <w:bottom w:val="single" w:sz="7" w:space="0" w:color="000000"/>
              <w:right w:val="single" w:sz="6" w:space="0" w:color="FFFFFF"/>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NUR 3145 Pharmacology</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404"/>
          <w:jc w:val="center"/>
        </w:trPr>
        <w:tc>
          <w:tcPr>
            <w:tcW w:w="8924" w:type="dxa"/>
            <w:tcBorders>
              <w:top w:val="double" w:sz="4" w:space="0" w:color="auto"/>
              <w:left w:val="double" w:sz="6" w:space="0" w:color="000000"/>
              <w:bottom w:val="single" w:sz="7" w:space="0" w:color="000000"/>
              <w:right w:val="single" w:sz="6" w:space="0" w:color="FFFFFF"/>
            </w:tcBorders>
            <w:vAlign w:val="center"/>
          </w:tcPr>
          <w:p w:rsidR="003B21BA" w:rsidRPr="008A3BCB" w:rsidRDefault="003B21BA" w:rsidP="003B21BA">
            <w:pPr>
              <w:tabs>
                <w:tab w:val="left" w:pos="-1440"/>
                <w:tab w:val="left" w:pos="-720"/>
                <w:tab w:val="left" w:pos="0"/>
                <w:tab w:val="left" w:pos="720"/>
                <w:tab w:val="left" w:pos="1440"/>
                <w:tab w:val="left" w:pos="2160"/>
                <w:tab w:val="left" w:pos="2880"/>
                <w:tab w:val="left" w:pos="3386"/>
              </w:tabs>
              <w:rPr>
                <w:rFonts w:eastAsia="MS Mincho" w:cstheme="minorHAnsi"/>
              </w:rPr>
            </w:pPr>
            <w:r w:rsidRPr="008A3BCB">
              <w:rPr>
                <w:rFonts w:eastAsia="MS Mincho" w:cstheme="minorHAnsi"/>
              </w:rPr>
              <w:t>NUR 3065C Nursing Assessment (45 clinical lab hours)</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328"/>
          <w:jc w:val="center"/>
        </w:trPr>
        <w:tc>
          <w:tcPr>
            <w:tcW w:w="8924" w:type="dxa"/>
            <w:tcBorders>
              <w:top w:val="double" w:sz="4" w:space="0" w:color="auto"/>
              <w:left w:val="double" w:sz="6" w:space="0" w:color="000000"/>
              <w:bottom w:val="single" w:sz="8" w:space="0" w:color="000000"/>
              <w:right w:val="single" w:sz="8" w:space="0" w:color="000000"/>
            </w:tcBorders>
            <w:vAlign w:val="center"/>
          </w:tcPr>
          <w:p w:rsidR="003B21BA" w:rsidRPr="008A3BCB" w:rsidRDefault="003B21BA" w:rsidP="003B21BA">
            <w:pPr>
              <w:rPr>
                <w:rFonts w:eastAsia="MS Mincho" w:cstheme="minorHAnsi"/>
              </w:rPr>
            </w:pPr>
            <w:r w:rsidRPr="008A3BCB">
              <w:rPr>
                <w:rFonts w:eastAsia="MS Mincho" w:cstheme="minorHAnsi"/>
              </w:rPr>
              <w:t>NUR 3164 Nursing Research and Informatics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328"/>
          <w:jc w:val="center"/>
        </w:trPr>
        <w:tc>
          <w:tcPr>
            <w:tcW w:w="8924" w:type="dxa"/>
            <w:tcBorders>
              <w:top w:val="double" w:sz="4" w:space="0" w:color="auto"/>
              <w:left w:val="double" w:sz="6" w:space="0" w:color="000000"/>
              <w:bottom w:val="single" w:sz="8" w:space="0" w:color="000000"/>
              <w:right w:val="single" w:sz="8" w:space="0" w:color="000000"/>
            </w:tcBorders>
            <w:vAlign w:val="center"/>
          </w:tcPr>
          <w:p w:rsidR="003B21BA" w:rsidRPr="008A3BCB" w:rsidRDefault="003B21BA" w:rsidP="003B21BA">
            <w:pPr>
              <w:rPr>
                <w:rFonts w:eastAsia="MS Mincho" w:cstheme="minorHAnsi"/>
              </w:rPr>
            </w:pPr>
            <w:r w:rsidRPr="008A3BCB">
              <w:rPr>
                <w:rFonts w:eastAsia="MS Mincho" w:cstheme="minorHAnsi"/>
              </w:rPr>
              <w:t>NUR 4636C Community Health (45 clinical practicum hours)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4</w:t>
            </w:r>
          </w:p>
        </w:tc>
      </w:tr>
      <w:tr w:rsidR="003B21BA" w:rsidRPr="008A3BCB" w:rsidTr="008A3BCB">
        <w:trPr>
          <w:trHeight w:val="328"/>
          <w:jc w:val="center"/>
        </w:trPr>
        <w:tc>
          <w:tcPr>
            <w:tcW w:w="8924" w:type="dxa"/>
            <w:tcBorders>
              <w:top w:val="double" w:sz="4" w:space="0" w:color="auto"/>
              <w:left w:val="double" w:sz="6" w:space="0" w:color="000000"/>
              <w:bottom w:val="single" w:sz="8" w:space="0" w:color="000000"/>
              <w:right w:val="single" w:sz="8" w:space="0" w:color="000000"/>
            </w:tcBorders>
            <w:vAlign w:val="center"/>
          </w:tcPr>
          <w:p w:rsidR="003B21BA" w:rsidRPr="008A3BCB" w:rsidRDefault="003B21BA" w:rsidP="003B21BA">
            <w:pPr>
              <w:rPr>
                <w:rFonts w:eastAsia="MS Mincho" w:cstheme="minorHAnsi"/>
              </w:rPr>
            </w:pPr>
            <w:r w:rsidRPr="008A3BCB">
              <w:rPr>
                <w:rFonts w:eastAsia="MS Mincho" w:cstheme="minorHAnsi"/>
              </w:rPr>
              <w:t>NUR 4837 Health Care Policy and Economics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345"/>
          <w:jc w:val="center"/>
        </w:trPr>
        <w:tc>
          <w:tcPr>
            <w:tcW w:w="8924" w:type="dxa"/>
            <w:tcBorders>
              <w:top w:val="double" w:sz="4" w:space="0" w:color="auto"/>
              <w:left w:val="double" w:sz="6" w:space="0" w:color="000000"/>
              <w:bottom w:val="double" w:sz="4" w:space="0" w:color="auto"/>
              <w:right w:val="single" w:sz="8" w:space="0" w:color="000000"/>
            </w:tcBorders>
            <w:vAlign w:val="center"/>
          </w:tcPr>
          <w:p w:rsidR="003B21BA" w:rsidRPr="008A3BCB" w:rsidRDefault="003B21BA" w:rsidP="003B21BA">
            <w:pPr>
              <w:rPr>
                <w:rFonts w:eastAsia="MS Mincho" w:cstheme="minorHAnsi"/>
              </w:rPr>
            </w:pPr>
            <w:r w:rsidRPr="008A3BCB">
              <w:rPr>
                <w:rFonts w:eastAsia="MS Mincho" w:cstheme="minorHAnsi"/>
              </w:rPr>
              <w:t>NUR 4827</w:t>
            </w:r>
            <w:r w:rsidR="008416A9" w:rsidRPr="008A3BCB">
              <w:rPr>
                <w:rFonts w:eastAsia="MS Mincho" w:cstheme="minorHAnsi"/>
              </w:rPr>
              <w:t xml:space="preserve"> Leadership</w:t>
            </w:r>
            <w:r w:rsidRPr="008A3BCB">
              <w:rPr>
                <w:rFonts w:eastAsia="MS Mincho" w:cstheme="minorHAnsi"/>
              </w:rPr>
              <w:t xml:space="preserve"> and Management in Professional Nursing </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8A3BCB" w:rsidRDefault="003B21BA" w:rsidP="003B21BA">
            <w:pPr>
              <w:jc w:val="center"/>
              <w:rPr>
                <w:rFonts w:eastAsia="MS Mincho" w:cstheme="minorHAnsi"/>
              </w:rPr>
            </w:pPr>
            <w:r w:rsidRPr="008A3BCB">
              <w:rPr>
                <w:rFonts w:eastAsia="MS Mincho" w:cstheme="minorHAnsi"/>
              </w:rPr>
              <w:t>3</w:t>
            </w:r>
          </w:p>
        </w:tc>
      </w:tr>
      <w:tr w:rsidR="003B21BA" w:rsidRPr="008A3BCB" w:rsidTr="008A3BCB">
        <w:trPr>
          <w:trHeight w:val="345"/>
          <w:jc w:val="center"/>
        </w:trPr>
        <w:tc>
          <w:tcPr>
            <w:tcW w:w="8924" w:type="dxa"/>
            <w:tcBorders>
              <w:top w:val="double" w:sz="4" w:space="0" w:color="auto"/>
              <w:left w:val="double" w:sz="6" w:space="0" w:color="000000"/>
              <w:bottom w:val="double" w:sz="4" w:space="0" w:color="auto"/>
              <w:right w:val="single" w:sz="8" w:space="0" w:color="000000"/>
            </w:tcBorders>
            <w:vAlign w:val="center"/>
          </w:tcPr>
          <w:p w:rsidR="003B21BA" w:rsidRPr="008A3BCB" w:rsidRDefault="003B21BA" w:rsidP="003B21BA">
            <w:pPr>
              <w:rPr>
                <w:rFonts w:eastAsia="MS Mincho" w:cstheme="minorHAnsi"/>
              </w:rPr>
            </w:pPr>
            <w:r w:rsidRPr="008A3BCB">
              <w:rPr>
                <w:rFonts w:eastAsia="MS Mincho" w:cstheme="minorHAnsi"/>
              </w:rPr>
              <w:t>Lower Division Nursing Courses (Any NUR 1000-2999 courses)</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8A3BCB" w:rsidRDefault="003B21BA" w:rsidP="003B21BA">
            <w:pPr>
              <w:jc w:val="center"/>
              <w:rPr>
                <w:rFonts w:eastAsia="MS Mincho" w:cstheme="minorHAnsi"/>
                <w:b/>
              </w:rPr>
            </w:pPr>
            <w:r w:rsidRPr="008A3BCB">
              <w:rPr>
                <w:rFonts w:eastAsia="MS Mincho" w:cstheme="minorHAnsi"/>
                <w:b/>
              </w:rPr>
              <w:t>42</w:t>
            </w:r>
          </w:p>
        </w:tc>
      </w:tr>
      <w:tr w:rsidR="003B21BA" w:rsidRPr="008A3BCB" w:rsidTr="008A3BCB">
        <w:trPr>
          <w:trHeight w:val="330"/>
          <w:jc w:val="center"/>
        </w:trPr>
        <w:tc>
          <w:tcPr>
            <w:tcW w:w="8924" w:type="dxa"/>
            <w:tcBorders>
              <w:top w:val="double" w:sz="4" w:space="0" w:color="auto"/>
              <w:left w:val="double" w:sz="6" w:space="0" w:color="000000"/>
              <w:bottom w:val="double" w:sz="4" w:space="0" w:color="auto"/>
              <w:right w:val="single" w:sz="8" w:space="0" w:color="000000"/>
            </w:tcBorders>
            <w:vAlign w:val="center"/>
          </w:tcPr>
          <w:p w:rsidR="003B21BA" w:rsidRPr="008A3BCB" w:rsidRDefault="003B21BA" w:rsidP="003B21BA">
            <w:pPr>
              <w:rPr>
                <w:rFonts w:eastAsia="MS Mincho" w:cstheme="minorHAnsi"/>
                <w:b/>
              </w:rPr>
            </w:pPr>
            <w:r w:rsidRPr="008A3BCB">
              <w:rPr>
                <w:rFonts w:eastAsia="MS Mincho" w:cstheme="minorHAnsi"/>
                <w:b/>
              </w:rPr>
              <w:t>TOTAL CREDIT HOURS</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8A3BCB" w:rsidRDefault="003B21BA" w:rsidP="003B21BA">
            <w:pPr>
              <w:jc w:val="center"/>
              <w:rPr>
                <w:rFonts w:eastAsia="MS Mincho" w:cstheme="minorHAnsi"/>
                <w:b/>
              </w:rPr>
            </w:pPr>
            <w:r w:rsidRPr="008A3BCB">
              <w:rPr>
                <w:rFonts w:eastAsia="MS Mincho" w:cstheme="minorHAnsi"/>
                <w:b/>
              </w:rPr>
              <w:t>12</w:t>
            </w:r>
            <w:r w:rsidR="00496C3A" w:rsidRPr="008A3BCB">
              <w:rPr>
                <w:rFonts w:eastAsia="MS Mincho" w:cstheme="minorHAnsi"/>
                <w:b/>
              </w:rPr>
              <w:t>1</w:t>
            </w:r>
          </w:p>
        </w:tc>
      </w:tr>
      <w:bookmarkEnd w:id="15"/>
    </w:tbl>
    <w:p w:rsidR="00E40D99" w:rsidRPr="008A3BCB" w:rsidRDefault="00E40D99" w:rsidP="003B21BA">
      <w:pPr>
        <w:pStyle w:val="ListParagraph"/>
        <w:ind w:left="0"/>
        <w:rPr>
          <w:rFonts w:cstheme="minorHAnsi"/>
          <w:b/>
        </w:rPr>
      </w:pPr>
    </w:p>
    <w:p w:rsidR="003B21BA" w:rsidRPr="008A3BCB" w:rsidRDefault="00E40D99" w:rsidP="008A3BCB">
      <w:pPr>
        <w:rPr>
          <w:rFonts w:cstheme="minorHAnsi"/>
          <w:b/>
        </w:rPr>
      </w:pPr>
      <w:r w:rsidRPr="008A3BCB">
        <w:rPr>
          <w:rFonts w:cstheme="minorHAnsi"/>
          <w:b/>
        </w:rPr>
        <w:t>*</w:t>
      </w:r>
      <w:r w:rsidR="003B21BA" w:rsidRPr="008A3BCB">
        <w:rPr>
          <w:rFonts w:cstheme="minorHAnsi"/>
          <w:b/>
        </w:rPr>
        <w:t>Students must successfully compl</w:t>
      </w:r>
      <w:r w:rsidR="00DA4CF3" w:rsidRPr="008A3BCB">
        <w:rPr>
          <w:rFonts w:cstheme="minorHAnsi"/>
          <w:b/>
        </w:rPr>
        <w:t>ete all courses listed on page</w:t>
      </w:r>
      <w:r w:rsidR="00305AC9" w:rsidRPr="008A3BCB">
        <w:rPr>
          <w:rFonts w:cstheme="minorHAnsi"/>
          <w:b/>
        </w:rPr>
        <w:t>s</w:t>
      </w:r>
      <w:r w:rsidR="00DA4CF3" w:rsidRPr="008A3BCB">
        <w:rPr>
          <w:rFonts w:cstheme="minorHAnsi"/>
          <w:b/>
        </w:rPr>
        <w:t xml:space="preserve"> </w:t>
      </w:r>
      <w:r w:rsidR="00305AC9" w:rsidRPr="008A3BCB">
        <w:rPr>
          <w:rFonts w:cstheme="minorHAnsi"/>
          <w:b/>
        </w:rPr>
        <w:t>9</w:t>
      </w:r>
      <w:r w:rsidR="00DA4CF3" w:rsidRPr="008A3BCB">
        <w:rPr>
          <w:rFonts w:cstheme="minorHAnsi"/>
          <w:b/>
        </w:rPr>
        <w:t xml:space="preserve"> and 1</w:t>
      </w:r>
      <w:r w:rsidR="00305AC9" w:rsidRPr="008A3BCB">
        <w:rPr>
          <w:rFonts w:cstheme="minorHAnsi"/>
          <w:b/>
        </w:rPr>
        <w:t>0</w:t>
      </w:r>
      <w:r w:rsidR="00BD29EF" w:rsidRPr="008A3BCB">
        <w:rPr>
          <w:rFonts w:cstheme="minorHAnsi"/>
          <w:b/>
        </w:rPr>
        <w:t xml:space="preserve"> with a C or higher</w:t>
      </w:r>
      <w:r w:rsidR="003B21BA" w:rsidRPr="008A3BCB">
        <w:rPr>
          <w:rFonts w:cstheme="minorHAnsi"/>
          <w:b/>
        </w:rPr>
        <w:t>.</w:t>
      </w:r>
      <w:r w:rsidR="008A3BCB">
        <w:rPr>
          <w:rFonts w:cstheme="minorHAnsi"/>
          <w:b/>
        </w:rPr>
        <w:t xml:space="preserve"> </w:t>
      </w:r>
      <w:r w:rsidR="008C7019" w:rsidRPr="008A3BCB">
        <w:rPr>
          <w:rFonts w:cstheme="minorHAnsi"/>
          <w:b/>
        </w:rPr>
        <w:t>For additional information on course requirement</w:t>
      </w:r>
      <w:r w:rsidR="007E238B" w:rsidRPr="008A3BCB">
        <w:rPr>
          <w:rFonts w:cstheme="minorHAnsi"/>
          <w:b/>
        </w:rPr>
        <w:t>s, please contact (386) 754-4</w:t>
      </w:r>
      <w:r w:rsidR="00B973FB" w:rsidRPr="008A3BCB">
        <w:rPr>
          <w:rFonts w:cstheme="minorHAnsi"/>
          <w:b/>
        </w:rPr>
        <w:t>348</w:t>
      </w:r>
      <w:r w:rsidR="00BE20B4" w:rsidRPr="008A3BCB">
        <w:rPr>
          <w:rFonts w:cstheme="minorHAnsi"/>
          <w:b/>
        </w:rPr>
        <w:t xml:space="preserve"> if not enrolled in a</w:t>
      </w:r>
      <w:r w:rsidR="008A3BCB">
        <w:rPr>
          <w:rFonts w:cstheme="minorHAnsi"/>
          <w:b/>
        </w:rPr>
        <w:t xml:space="preserve"> </w:t>
      </w:r>
      <w:r w:rsidR="00BE20B4" w:rsidRPr="008A3BCB">
        <w:rPr>
          <w:rFonts w:cstheme="minorHAnsi"/>
          <w:b/>
        </w:rPr>
        <w:t>course(s) at FGC and 386-754-4222 if currently enrolled in a course(s) at FGC</w:t>
      </w:r>
      <w:r w:rsidR="008A3BCB" w:rsidRPr="008A3BCB">
        <w:rPr>
          <w:rFonts w:cstheme="minorHAnsi"/>
          <w:b/>
        </w:rPr>
        <w:t>.</w:t>
      </w:r>
      <w:r w:rsidR="00BE20B4" w:rsidRPr="008A3BCB">
        <w:rPr>
          <w:rFonts w:cstheme="minorHAnsi"/>
          <w:b/>
        </w:rPr>
        <w:t xml:space="preserve">   </w:t>
      </w:r>
      <w:r w:rsidR="003B21BA" w:rsidRPr="008A3BCB">
        <w:rPr>
          <w:rFonts w:cstheme="minorHAnsi"/>
          <w:b/>
        </w:rPr>
        <w:br w:type="page"/>
      </w:r>
    </w:p>
    <w:p w:rsidR="003B21BA" w:rsidRPr="00462C31" w:rsidRDefault="003B21BA" w:rsidP="00E035A2">
      <w:pPr>
        <w:pStyle w:val="Heading1"/>
        <w:rPr>
          <w:rFonts w:asciiTheme="minorHAnsi" w:hAnsiTheme="minorHAnsi" w:cstheme="minorHAnsi"/>
          <w:sz w:val="22"/>
          <w:szCs w:val="22"/>
        </w:rPr>
      </w:pPr>
      <w:bookmarkStart w:id="16" w:name="_Toc89949710"/>
      <w:r w:rsidRPr="00462C31">
        <w:rPr>
          <w:rFonts w:asciiTheme="minorHAnsi" w:hAnsiTheme="minorHAnsi" w:cstheme="minorHAnsi"/>
          <w:sz w:val="22"/>
          <w:szCs w:val="22"/>
        </w:rPr>
        <w:lastRenderedPageBreak/>
        <w:t xml:space="preserve">Bachelor of Science in Nursing </w:t>
      </w:r>
      <w:r w:rsidR="00252DF4" w:rsidRPr="00462C31">
        <w:rPr>
          <w:rFonts w:asciiTheme="minorHAnsi" w:hAnsiTheme="minorHAnsi" w:cstheme="minorHAnsi"/>
          <w:sz w:val="22"/>
          <w:szCs w:val="22"/>
        </w:rPr>
        <w:t>Application</w:t>
      </w:r>
      <w:r w:rsidRPr="00462C31">
        <w:rPr>
          <w:rFonts w:asciiTheme="minorHAnsi" w:hAnsiTheme="minorHAnsi" w:cstheme="minorHAnsi"/>
          <w:sz w:val="22"/>
          <w:szCs w:val="22"/>
        </w:rPr>
        <w:t xml:space="preserve"> Requirements</w:t>
      </w:r>
      <w:bookmarkEnd w:id="16"/>
    </w:p>
    <w:p w:rsidR="009764C1" w:rsidRPr="008A3BCB" w:rsidRDefault="009764C1" w:rsidP="009764C1">
      <w:pPr>
        <w:rPr>
          <w:rFonts w:cstheme="minorHAnsi"/>
        </w:rPr>
      </w:pPr>
    </w:p>
    <w:p w:rsidR="003B21BA" w:rsidRPr="008A3BCB" w:rsidRDefault="003B21BA" w:rsidP="003B21BA">
      <w:pPr>
        <w:rPr>
          <w:rFonts w:cstheme="minorHAnsi"/>
          <w:b/>
        </w:rPr>
      </w:pPr>
      <w:r w:rsidRPr="008A3BCB">
        <w:rPr>
          <w:rFonts w:cstheme="minorHAnsi"/>
          <w:b/>
        </w:rPr>
        <w:t xml:space="preserve">Florida Gateway College - </w:t>
      </w:r>
      <w:r w:rsidRPr="008A3BCB">
        <w:rPr>
          <w:rFonts w:cstheme="minorHAnsi"/>
          <w:b/>
          <w:i/>
          <w:u w:val="single"/>
        </w:rPr>
        <w:t>Upper Level Baccalaureate Division</w:t>
      </w:r>
      <w:r w:rsidRPr="008A3BCB">
        <w:rPr>
          <w:rFonts w:cstheme="minorHAnsi"/>
          <w:b/>
          <w:i/>
        </w:rPr>
        <w:t xml:space="preserve"> </w:t>
      </w:r>
      <w:r w:rsidRPr="008A3BCB">
        <w:rPr>
          <w:rFonts w:cstheme="minorHAnsi"/>
          <w:b/>
        </w:rPr>
        <w:t xml:space="preserve">Admission Requirements: </w:t>
      </w:r>
    </w:p>
    <w:p w:rsidR="003B21BA" w:rsidRPr="008A3BCB" w:rsidRDefault="003B21BA" w:rsidP="008A3BCB">
      <w:pPr>
        <w:pStyle w:val="ListParagraph"/>
        <w:numPr>
          <w:ilvl w:val="0"/>
          <w:numId w:val="13"/>
        </w:numPr>
        <w:ind w:left="360"/>
        <w:rPr>
          <w:rFonts w:cstheme="minorHAnsi"/>
        </w:rPr>
      </w:pPr>
      <w:r w:rsidRPr="008A3BCB">
        <w:rPr>
          <w:rFonts w:cstheme="minorHAnsi"/>
        </w:rPr>
        <w:t xml:space="preserve">Completion of the Florida Gateway College Upper Division/Baccalaureate Admission Application, including the residency affidavit by the published admission application deadline. All students who wish to claim Florida residency for tuition assessment purposes must complete the residency affidavit as a part of the application for admission process. The applicant must provide sufficient documentation in accordance with Florida Statute 1009.21 in order to substantiate residency as defined for tuition assessment purposes.  </w:t>
      </w:r>
    </w:p>
    <w:p w:rsidR="003B21BA" w:rsidRPr="008A3BCB" w:rsidRDefault="003B21BA" w:rsidP="003B21BA">
      <w:pPr>
        <w:pStyle w:val="ListParagraph"/>
        <w:numPr>
          <w:ilvl w:val="0"/>
          <w:numId w:val="13"/>
        </w:numPr>
        <w:ind w:left="360"/>
        <w:rPr>
          <w:rFonts w:cstheme="minorHAnsi"/>
        </w:rPr>
      </w:pPr>
      <w:r w:rsidRPr="008A3BCB">
        <w:rPr>
          <w:rFonts w:cstheme="minorHAnsi"/>
        </w:rPr>
        <w:t xml:space="preserve">The applicant must provide official transcripts from all previously attended schools prior to admission at Florida Gateway College.  This includes detailed official transcripts from high school and/or a state Department of Education which issued a GED® and/or a home school affidavit as prescribed by Florida Statute 1002.41. Additionally, the applicant must provide official transcripts from each previously attended postsecondary institution, inclusive of colleges, universities and/or vocational-technical schools (other than LCCC or FGC). Applicants to the upper-division level must have earned an AS in Nursing from a regionally accredited institution.  All transcripts from schools based outside of the United States and its territories must be evaluated by a National Association of Credential Evaluation Services (NACES) approved agency.  </w:t>
      </w:r>
    </w:p>
    <w:p w:rsidR="003B21BA" w:rsidRPr="008A3BCB" w:rsidRDefault="003B21BA" w:rsidP="003B21BA">
      <w:pPr>
        <w:pStyle w:val="ListParagraph"/>
        <w:ind w:left="360"/>
        <w:rPr>
          <w:rFonts w:cstheme="minorHAnsi"/>
        </w:rPr>
      </w:pPr>
    </w:p>
    <w:p w:rsidR="003B21BA" w:rsidRPr="008A3BCB" w:rsidRDefault="003B21BA" w:rsidP="003B21BA">
      <w:pPr>
        <w:pStyle w:val="ListParagraph"/>
        <w:ind w:left="360"/>
        <w:rPr>
          <w:rFonts w:cstheme="minorHAnsi"/>
          <w:b/>
        </w:rPr>
      </w:pPr>
      <w:r w:rsidRPr="008A3BCB">
        <w:rPr>
          <w:rFonts w:cstheme="minorHAnsi"/>
          <w:b/>
        </w:rPr>
        <w:t>Official transcripts should be sent directly to the Florida Gateway College</w:t>
      </w:r>
    </w:p>
    <w:p w:rsidR="003B21BA" w:rsidRPr="008A3BCB" w:rsidRDefault="003B21BA" w:rsidP="008A3BCB">
      <w:pPr>
        <w:pStyle w:val="ListParagraph"/>
        <w:ind w:left="360"/>
        <w:rPr>
          <w:rFonts w:cstheme="minorHAnsi"/>
          <w:b/>
        </w:rPr>
      </w:pPr>
      <w:r w:rsidRPr="008A3BCB">
        <w:rPr>
          <w:rFonts w:cstheme="minorHAnsi"/>
          <w:b/>
        </w:rPr>
        <w:t xml:space="preserve"> – Office of Admission, 149 SE College Place, Lake City, FL  32025-2007. </w:t>
      </w:r>
    </w:p>
    <w:p w:rsidR="003B21BA" w:rsidRPr="008A3BCB" w:rsidRDefault="003B21BA" w:rsidP="003B21BA">
      <w:pPr>
        <w:pStyle w:val="ListParagraph"/>
        <w:numPr>
          <w:ilvl w:val="0"/>
          <w:numId w:val="13"/>
        </w:numPr>
        <w:ind w:left="360"/>
        <w:rPr>
          <w:rFonts w:cstheme="minorHAnsi"/>
          <w:color w:val="000000" w:themeColor="text1"/>
        </w:rPr>
      </w:pPr>
      <w:r w:rsidRPr="008A3BCB">
        <w:rPr>
          <w:rFonts w:cstheme="minorHAnsi"/>
        </w:rPr>
        <w:t xml:space="preserve">Prospective students who wish to be considered for admission to the Bachelor of Science in Nursing program offered </w:t>
      </w:r>
      <w:r w:rsidR="00A24812" w:rsidRPr="008A3BCB">
        <w:rPr>
          <w:rFonts w:cstheme="minorHAnsi"/>
        </w:rPr>
        <w:t>at FGC</w:t>
      </w:r>
      <w:r w:rsidRPr="008A3BCB">
        <w:rPr>
          <w:rFonts w:cstheme="minorHAnsi"/>
        </w:rPr>
        <w:t xml:space="preserve"> should possess at a minimum an Associate of Science degree in Nursing from </w:t>
      </w:r>
      <w:bookmarkStart w:id="17" w:name="_Hlk500078360"/>
      <w:r w:rsidRPr="008A3BCB">
        <w:rPr>
          <w:rFonts w:cstheme="minorHAnsi"/>
        </w:rPr>
        <w:t>a regionally accredited college or university</w:t>
      </w:r>
      <w:bookmarkEnd w:id="17"/>
      <w:r w:rsidRPr="008A3BCB">
        <w:rPr>
          <w:rFonts w:cstheme="minorHAnsi"/>
        </w:rPr>
        <w:t>, with</w:t>
      </w:r>
      <w:r w:rsidRPr="008A3BCB">
        <w:rPr>
          <w:rFonts w:cstheme="minorHAnsi"/>
          <w:color w:val="000000" w:themeColor="text1"/>
        </w:rPr>
        <w:t xml:space="preserve"> a cumulative grade point average of at least 2.5 in the following prerequisite courses.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BSC 2085</w:t>
      </w:r>
      <w:r w:rsidRPr="008A3BCB">
        <w:rPr>
          <w:rFonts w:asciiTheme="minorHAnsi" w:eastAsiaTheme="minorEastAsia" w:hAnsiTheme="minorHAnsi" w:cstheme="minorHAnsi"/>
          <w:color w:val="000000" w:themeColor="text1"/>
          <w:szCs w:val="22"/>
        </w:rPr>
        <w:tab/>
        <w:t>Anatomy &amp; Physiology I</w:t>
      </w:r>
      <w:r w:rsidRPr="008A3BCB">
        <w:rPr>
          <w:rFonts w:asciiTheme="minorHAnsi" w:eastAsiaTheme="minorEastAsia" w:hAnsiTheme="minorHAnsi" w:cstheme="minorHAnsi"/>
          <w:color w:val="000000" w:themeColor="text1"/>
          <w:szCs w:val="22"/>
        </w:rPr>
        <w:tab/>
        <w:t>3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BSC 2085L</w:t>
      </w:r>
      <w:r w:rsidRPr="008A3BCB">
        <w:rPr>
          <w:rFonts w:asciiTheme="minorHAnsi" w:eastAsiaTheme="minorEastAsia" w:hAnsiTheme="minorHAnsi" w:cstheme="minorHAnsi"/>
          <w:color w:val="000000" w:themeColor="text1"/>
          <w:szCs w:val="22"/>
        </w:rPr>
        <w:tab/>
        <w:t>Anatomy &amp; Physiology I Lab</w:t>
      </w:r>
      <w:r w:rsidRPr="008A3BCB">
        <w:rPr>
          <w:rFonts w:asciiTheme="minorHAnsi" w:eastAsiaTheme="minorEastAsia" w:hAnsiTheme="minorHAnsi" w:cstheme="minorHAnsi"/>
          <w:color w:val="000000" w:themeColor="text1"/>
          <w:szCs w:val="22"/>
        </w:rPr>
        <w:tab/>
        <w:t>1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BSC 2086</w:t>
      </w:r>
      <w:r w:rsidRPr="008A3BCB">
        <w:rPr>
          <w:rFonts w:asciiTheme="minorHAnsi" w:eastAsiaTheme="minorEastAsia" w:hAnsiTheme="minorHAnsi" w:cstheme="minorHAnsi"/>
          <w:color w:val="000000" w:themeColor="text1"/>
          <w:szCs w:val="22"/>
        </w:rPr>
        <w:tab/>
        <w:t xml:space="preserve">Anatomy &amp; Physiology II </w:t>
      </w:r>
      <w:r w:rsidRPr="008A3BCB">
        <w:rPr>
          <w:rFonts w:asciiTheme="minorHAnsi" w:eastAsiaTheme="minorEastAsia" w:hAnsiTheme="minorHAnsi" w:cstheme="minorHAnsi"/>
          <w:color w:val="000000" w:themeColor="text1"/>
          <w:szCs w:val="22"/>
        </w:rPr>
        <w:tab/>
        <w:t>3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BSC 2086L</w:t>
      </w:r>
      <w:r w:rsidRPr="008A3BCB">
        <w:rPr>
          <w:rFonts w:asciiTheme="minorHAnsi" w:eastAsiaTheme="minorEastAsia" w:hAnsiTheme="minorHAnsi" w:cstheme="minorHAnsi"/>
          <w:color w:val="000000" w:themeColor="text1"/>
          <w:szCs w:val="22"/>
        </w:rPr>
        <w:tab/>
        <w:t>Anatomy &amp; Physiology II Lab</w:t>
      </w:r>
      <w:r w:rsidRPr="008A3BCB">
        <w:rPr>
          <w:rFonts w:asciiTheme="minorHAnsi" w:eastAsiaTheme="minorEastAsia" w:hAnsiTheme="minorHAnsi" w:cstheme="minorHAnsi"/>
          <w:color w:val="000000" w:themeColor="text1"/>
          <w:szCs w:val="22"/>
        </w:rPr>
        <w:tab/>
        <w:t>1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ENC 1101</w:t>
      </w:r>
      <w:r w:rsidRPr="008A3BCB">
        <w:rPr>
          <w:rFonts w:asciiTheme="minorHAnsi" w:eastAsiaTheme="minorEastAsia" w:hAnsiTheme="minorHAnsi" w:cstheme="minorHAnsi"/>
          <w:color w:val="000000" w:themeColor="text1"/>
          <w:szCs w:val="22"/>
        </w:rPr>
        <w:tab/>
        <w:t>Freshman Composition I</w:t>
      </w:r>
      <w:r w:rsidRPr="008A3BCB">
        <w:rPr>
          <w:rFonts w:asciiTheme="minorHAnsi" w:eastAsiaTheme="minorEastAsia" w:hAnsiTheme="minorHAnsi" w:cstheme="minorHAnsi"/>
          <w:color w:val="000000" w:themeColor="text1"/>
          <w:szCs w:val="22"/>
        </w:rPr>
        <w:tab/>
        <w:t>3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DEP 2004</w:t>
      </w:r>
      <w:r w:rsidRPr="008A3BCB">
        <w:rPr>
          <w:rFonts w:asciiTheme="minorHAnsi" w:eastAsiaTheme="minorEastAsia" w:hAnsiTheme="minorHAnsi" w:cstheme="minorHAnsi"/>
          <w:color w:val="000000" w:themeColor="text1"/>
          <w:szCs w:val="22"/>
        </w:rPr>
        <w:tab/>
        <w:t>Human Growth &amp; Development</w:t>
      </w:r>
      <w:r w:rsidRPr="008A3BCB">
        <w:rPr>
          <w:rFonts w:asciiTheme="minorHAnsi" w:eastAsiaTheme="minorEastAsia" w:hAnsiTheme="minorHAnsi" w:cstheme="minorHAnsi"/>
          <w:color w:val="000000" w:themeColor="text1"/>
          <w:szCs w:val="22"/>
        </w:rPr>
        <w:tab/>
        <w:t>3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HUM XXXX</w:t>
      </w:r>
      <w:r w:rsidRPr="008A3BCB">
        <w:rPr>
          <w:rFonts w:asciiTheme="minorHAnsi" w:eastAsiaTheme="minorEastAsia" w:hAnsiTheme="minorHAnsi" w:cstheme="minorHAnsi"/>
          <w:color w:val="000000" w:themeColor="text1"/>
          <w:szCs w:val="22"/>
        </w:rPr>
        <w:tab/>
        <w:t>Any Gen Ed HUM 1000-2999 course</w:t>
      </w:r>
      <w:r w:rsidRPr="008A3BCB">
        <w:rPr>
          <w:rFonts w:asciiTheme="minorHAnsi" w:eastAsiaTheme="minorEastAsia" w:hAnsiTheme="minorHAnsi" w:cstheme="minorHAnsi"/>
          <w:color w:val="000000" w:themeColor="text1"/>
          <w:szCs w:val="22"/>
        </w:rPr>
        <w:tab/>
        <w:t>3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HUN 1201</w:t>
      </w:r>
      <w:r w:rsidRPr="008A3BCB">
        <w:rPr>
          <w:rFonts w:asciiTheme="minorHAnsi" w:eastAsiaTheme="minorEastAsia" w:hAnsiTheme="minorHAnsi" w:cstheme="minorHAnsi"/>
          <w:color w:val="000000" w:themeColor="text1"/>
          <w:szCs w:val="22"/>
        </w:rPr>
        <w:tab/>
        <w:t>Human Nutrition</w:t>
      </w:r>
      <w:r w:rsidRPr="008A3BCB">
        <w:rPr>
          <w:rFonts w:asciiTheme="minorHAnsi" w:eastAsiaTheme="minorEastAsia" w:hAnsiTheme="minorHAnsi" w:cstheme="minorHAnsi"/>
          <w:color w:val="000000" w:themeColor="text1"/>
          <w:szCs w:val="22"/>
        </w:rPr>
        <w:tab/>
        <w:t>3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MAC or MGF XXXX</w:t>
      </w:r>
      <w:r w:rsidRPr="008A3BCB">
        <w:rPr>
          <w:rFonts w:asciiTheme="minorHAnsi" w:eastAsiaTheme="minorEastAsia" w:hAnsiTheme="minorHAnsi" w:cstheme="minorHAnsi"/>
          <w:color w:val="000000" w:themeColor="text1"/>
          <w:szCs w:val="22"/>
        </w:rPr>
        <w:tab/>
        <w:t>Any Gen Ed MAC or MGF course</w:t>
      </w:r>
      <w:r w:rsidRPr="008A3BCB">
        <w:rPr>
          <w:rFonts w:asciiTheme="minorHAnsi" w:eastAsiaTheme="minorEastAsia" w:hAnsiTheme="minorHAnsi" w:cstheme="minorHAnsi"/>
          <w:color w:val="000000" w:themeColor="text1"/>
          <w:szCs w:val="22"/>
        </w:rPr>
        <w:tab/>
        <w:t xml:space="preserve">3 credit hours </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MCB 2010</w:t>
      </w:r>
      <w:r w:rsidRPr="008A3BCB">
        <w:rPr>
          <w:rFonts w:asciiTheme="minorHAnsi" w:eastAsiaTheme="minorEastAsia" w:hAnsiTheme="minorHAnsi" w:cstheme="minorHAnsi"/>
          <w:color w:val="000000" w:themeColor="text1"/>
          <w:szCs w:val="22"/>
        </w:rPr>
        <w:tab/>
        <w:t>Microbiology</w:t>
      </w:r>
      <w:r w:rsidRPr="008A3BCB">
        <w:rPr>
          <w:rFonts w:asciiTheme="minorHAnsi" w:eastAsiaTheme="minorEastAsia" w:hAnsiTheme="minorHAnsi" w:cstheme="minorHAnsi"/>
          <w:color w:val="000000" w:themeColor="text1"/>
          <w:szCs w:val="22"/>
        </w:rPr>
        <w:tab/>
        <w:t>3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MCB 2010L</w:t>
      </w:r>
      <w:r w:rsidRPr="008A3BCB">
        <w:rPr>
          <w:rFonts w:asciiTheme="minorHAnsi" w:eastAsiaTheme="minorEastAsia" w:hAnsiTheme="minorHAnsi" w:cstheme="minorHAnsi"/>
          <w:color w:val="000000" w:themeColor="text1"/>
          <w:szCs w:val="22"/>
        </w:rPr>
        <w:tab/>
        <w:t>Microbiology Lab</w:t>
      </w:r>
      <w:r w:rsidRPr="008A3BCB">
        <w:rPr>
          <w:rFonts w:asciiTheme="minorHAnsi" w:eastAsiaTheme="minorEastAsia" w:hAnsiTheme="minorHAnsi" w:cstheme="minorHAnsi"/>
          <w:color w:val="000000" w:themeColor="text1"/>
          <w:szCs w:val="22"/>
        </w:rPr>
        <w:tab/>
        <w:t>1 credit hours</w:t>
      </w:r>
    </w:p>
    <w:p w:rsidR="003B21BA" w:rsidRPr="008A3BCB" w:rsidRDefault="003B21BA" w:rsidP="003B21BA">
      <w:pPr>
        <w:pStyle w:val="PlainText"/>
        <w:tabs>
          <w:tab w:val="left" w:pos="3600"/>
          <w:tab w:val="right" w:pos="8640"/>
        </w:tabs>
        <w:ind w:left="720"/>
        <w:rPr>
          <w:rFonts w:asciiTheme="minorHAnsi" w:eastAsiaTheme="minorEastAsia" w:hAnsiTheme="minorHAnsi" w:cstheme="minorHAnsi"/>
          <w:color w:val="000000" w:themeColor="text1"/>
          <w:szCs w:val="22"/>
        </w:rPr>
      </w:pPr>
      <w:r w:rsidRPr="008A3BCB">
        <w:rPr>
          <w:rFonts w:asciiTheme="minorHAnsi" w:eastAsiaTheme="minorEastAsia" w:hAnsiTheme="minorHAnsi" w:cstheme="minorHAnsi"/>
          <w:color w:val="000000" w:themeColor="text1"/>
          <w:szCs w:val="22"/>
        </w:rPr>
        <w:t>SPC XXXX</w:t>
      </w:r>
      <w:r w:rsidRPr="008A3BCB">
        <w:rPr>
          <w:rFonts w:asciiTheme="minorHAnsi" w:eastAsiaTheme="minorEastAsia" w:hAnsiTheme="minorHAnsi" w:cstheme="minorHAnsi"/>
          <w:color w:val="000000" w:themeColor="text1"/>
          <w:szCs w:val="22"/>
        </w:rPr>
        <w:tab/>
        <w:t>Any Gen Ed SPC course</w:t>
      </w:r>
      <w:r w:rsidRPr="008A3BCB">
        <w:rPr>
          <w:rFonts w:asciiTheme="minorHAnsi" w:eastAsiaTheme="minorEastAsia" w:hAnsiTheme="minorHAnsi" w:cstheme="minorHAnsi"/>
          <w:color w:val="000000" w:themeColor="text1"/>
          <w:szCs w:val="22"/>
        </w:rPr>
        <w:tab/>
        <w:t>3 credit hours</w:t>
      </w:r>
    </w:p>
    <w:p w:rsidR="003B21BA" w:rsidRPr="008A3BCB" w:rsidRDefault="003B21BA" w:rsidP="008A3BCB">
      <w:pPr>
        <w:pStyle w:val="PlainText"/>
        <w:tabs>
          <w:tab w:val="left" w:pos="3600"/>
          <w:tab w:val="right" w:pos="8640"/>
        </w:tabs>
        <w:ind w:left="720"/>
        <w:rPr>
          <w:rFonts w:asciiTheme="minorHAnsi" w:eastAsiaTheme="minorEastAsia" w:hAnsiTheme="minorHAnsi" w:cstheme="minorHAnsi"/>
          <w:b/>
          <w:color w:val="000000" w:themeColor="text1"/>
          <w:szCs w:val="22"/>
        </w:rPr>
      </w:pPr>
      <w:r w:rsidRPr="008A3BCB">
        <w:rPr>
          <w:rFonts w:asciiTheme="minorHAnsi" w:eastAsiaTheme="minorEastAsia" w:hAnsiTheme="minorHAnsi" w:cstheme="minorHAnsi"/>
          <w:b/>
          <w:color w:val="000000" w:themeColor="text1"/>
          <w:szCs w:val="22"/>
        </w:rPr>
        <w:tab/>
      </w:r>
      <w:r w:rsidRPr="008A3BCB">
        <w:rPr>
          <w:rFonts w:asciiTheme="minorHAnsi" w:eastAsiaTheme="minorEastAsia" w:hAnsiTheme="minorHAnsi" w:cstheme="minorHAnsi"/>
          <w:b/>
          <w:color w:val="000000" w:themeColor="text1"/>
          <w:szCs w:val="22"/>
        </w:rPr>
        <w:tab/>
        <w:t xml:space="preserve"> Total 30 Credit Hours</w:t>
      </w:r>
    </w:p>
    <w:p w:rsidR="003B21BA" w:rsidRPr="008A3BCB" w:rsidRDefault="003B21BA" w:rsidP="003B21BA">
      <w:pPr>
        <w:pStyle w:val="ListParagraph"/>
        <w:numPr>
          <w:ilvl w:val="0"/>
          <w:numId w:val="13"/>
        </w:numPr>
        <w:ind w:left="360"/>
        <w:rPr>
          <w:rFonts w:cstheme="minorHAnsi"/>
        </w:rPr>
      </w:pPr>
      <w:r w:rsidRPr="008A3BCB">
        <w:rPr>
          <w:rFonts w:cstheme="minorHAnsi"/>
          <w:color w:val="000000" w:themeColor="text1"/>
        </w:rPr>
        <w:t xml:space="preserve">Prospective students should possess a valid, </w:t>
      </w:r>
      <w:r w:rsidRPr="008A3BCB">
        <w:rPr>
          <w:rFonts w:cstheme="minorHAnsi"/>
        </w:rPr>
        <w:t xml:space="preserve">unrestricted, unencumbered RN license issued through the State of Florida. RN license must be current throughout the duration of the program. Please see below for detailed admission requirements to the RN-BSN program. </w:t>
      </w:r>
      <w:r w:rsidRPr="008A3BCB">
        <w:rPr>
          <w:rFonts w:cstheme="minorHAnsi"/>
          <w:b/>
        </w:rPr>
        <w:br w:type="page"/>
      </w:r>
    </w:p>
    <w:p w:rsidR="00816F5B" w:rsidRPr="008A3BCB" w:rsidRDefault="0055341A" w:rsidP="00AF6B25">
      <w:pPr>
        <w:pStyle w:val="BodyContent"/>
        <w:spacing w:after="0"/>
        <w:contextualSpacing/>
        <w:rPr>
          <w:rFonts w:cstheme="minorHAnsi"/>
          <w:b/>
          <w:sz w:val="22"/>
        </w:rPr>
      </w:pPr>
      <w:r w:rsidRPr="008A3BCB">
        <w:rPr>
          <w:rFonts w:cstheme="minorHAnsi"/>
          <w:b/>
          <w:sz w:val="22"/>
        </w:rPr>
        <w:lastRenderedPageBreak/>
        <w:t xml:space="preserve">RN-BSN </w:t>
      </w:r>
      <w:r w:rsidR="00AA4830" w:rsidRPr="008A3BCB">
        <w:rPr>
          <w:rFonts w:cstheme="minorHAnsi"/>
          <w:b/>
          <w:sz w:val="22"/>
        </w:rPr>
        <w:t xml:space="preserve">program </w:t>
      </w:r>
      <w:r w:rsidRPr="008A3BCB">
        <w:rPr>
          <w:rFonts w:cstheme="minorHAnsi"/>
          <w:b/>
          <w:sz w:val="22"/>
        </w:rPr>
        <w:t>ap</w:t>
      </w:r>
      <w:r w:rsidR="00012FD9" w:rsidRPr="008A3BCB">
        <w:rPr>
          <w:rFonts w:cstheme="minorHAnsi"/>
          <w:b/>
          <w:sz w:val="22"/>
        </w:rPr>
        <w:t xml:space="preserve">plications </w:t>
      </w:r>
      <w:r w:rsidR="00B90817" w:rsidRPr="008A3BCB">
        <w:rPr>
          <w:rFonts w:cstheme="minorHAnsi"/>
          <w:b/>
          <w:sz w:val="22"/>
        </w:rPr>
        <w:t>are</w:t>
      </w:r>
      <w:r w:rsidR="00012FD9" w:rsidRPr="008A3BCB">
        <w:rPr>
          <w:rFonts w:cstheme="minorHAnsi"/>
          <w:b/>
          <w:sz w:val="22"/>
        </w:rPr>
        <w:t xml:space="preserve"> accepted </w:t>
      </w:r>
      <w:r w:rsidR="008A3BCB" w:rsidRPr="008A3BCB">
        <w:rPr>
          <w:rFonts w:cstheme="minorHAnsi"/>
          <w:b/>
          <w:sz w:val="22"/>
        </w:rPr>
        <w:t>year-round</w:t>
      </w:r>
      <w:r w:rsidR="00012FD9" w:rsidRPr="008A3BCB">
        <w:rPr>
          <w:rFonts w:cstheme="minorHAnsi"/>
          <w:b/>
          <w:sz w:val="22"/>
        </w:rPr>
        <w:t>.  For fall admission</w:t>
      </w:r>
      <w:r w:rsidR="001E25AE" w:rsidRPr="008A3BCB">
        <w:rPr>
          <w:rFonts w:cstheme="minorHAnsi"/>
          <w:b/>
          <w:sz w:val="22"/>
        </w:rPr>
        <w:t>,</w:t>
      </w:r>
      <w:r w:rsidR="00012FD9" w:rsidRPr="008A3BCB">
        <w:rPr>
          <w:rFonts w:cstheme="minorHAnsi"/>
          <w:b/>
          <w:sz w:val="22"/>
        </w:rPr>
        <w:t xml:space="preserve"> the priority deadline for </w:t>
      </w:r>
      <w:r w:rsidR="001E25AE" w:rsidRPr="008A3BCB">
        <w:rPr>
          <w:rFonts w:cstheme="minorHAnsi"/>
          <w:b/>
          <w:sz w:val="22"/>
        </w:rPr>
        <w:t>applications is</w:t>
      </w:r>
      <w:r w:rsidR="00012FD9" w:rsidRPr="008A3BCB">
        <w:rPr>
          <w:rFonts w:cstheme="minorHAnsi"/>
          <w:b/>
          <w:sz w:val="22"/>
        </w:rPr>
        <w:t xml:space="preserve"> March 31</w:t>
      </w:r>
      <w:r w:rsidR="00012FD9" w:rsidRPr="008A3BCB">
        <w:rPr>
          <w:rFonts w:cstheme="minorHAnsi"/>
          <w:b/>
          <w:sz w:val="22"/>
          <w:vertAlign w:val="superscript"/>
        </w:rPr>
        <w:t>st</w:t>
      </w:r>
      <w:r w:rsidR="00012FD9" w:rsidRPr="008A3BCB">
        <w:rPr>
          <w:rFonts w:cstheme="minorHAnsi"/>
          <w:b/>
          <w:sz w:val="22"/>
        </w:rPr>
        <w:t xml:space="preserve"> of each year.  The priority deadline for spring admission </w:t>
      </w:r>
      <w:r w:rsidR="001E25AE" w:rsidRPr="008A3BCB">
        <w:rPr>
          <w:rFonts w:cstheme="minorHAnsi"/>
          <w:b/>
          <w:sz w:val="22"/>
        </w:rPr>
        <w:t>is</w:t>
      </w:r>
      <w:r w:rsidR="00012FD9" w:rsidRPr="008A3BCB">
        <w:rPr>
          <w:rFonts w:cstheme="minorHAnsi"/>
          <w:b/>
          <w:sz w:val="22"/>
        </w:rPr>
        <w:t xml:space="preserve"> September 30</w:t>
      </w:r>
      <w:r w:rsidR="00012FD9" w:rsidRPr="008A3BCB">
        <w:rPr>
          <w:rFonts w:cstheme="minorHAnsi"/>
          <w:b/>
          <w:sz w:val="22"/>
          <w:vertAlign w:val="superscript"/>
        </w:rPr>
        <w:t>th</w:t>
      </w:r>
      <w:r w:rsidR="00012FD9" w:rsidRPr="008A3BCB">
        <w:rPr>
          <w:rFonts w:cstheme="minorHAnsi"/>
          <w:b/>
          <w:sz w:val="22"/>
        </w:rPr>
        <w:t xml:space="preserve"> of each year.  If an application is received after the priority deadline then acceptance is not guaranteed for the upcoming semester. </w:t>
      </w:r>
    </w:p>
    <w:p w:rsidR="005A4042" w:rsidRPr="008A3BCB" w:rsidRDefault="005A4042" w:rsidP="00AF6B25">
      <w:pPr>
        <w:pStyle w:val="BodyContent"/>
        <w:spacing w:after="0"/>
        <w:contextualSpacing/>
        <w:rPr>
          <w:rFonts w:cstheme="minorHAnsi"/>
          <w:b/>
          <w:sz w:val="22"/>
        </w:rPr>
      </w:pPr>
    </w:p>
    <w:p w:rsidR="00816F5B" w:rsidRPr="008A3BCB" w:rsidRDefault="00816F5B" w:rsidP="00816F5B">
      <w:pPr>
        <w:pStyle w:val="BodyText"/>
        <w:jc w:val="both"/>
        <w:rPr>
          <w:rFonts w:asciiTheme="minorHAnsi" w:hAnsiTheme="minorHAnsi" w:cstheme="minorHAnsi"/>
          <w:sz w:val="22"/>
          <w:szCs w:val="22"/>
        </w:rPr>
      </w:pPr>
      <w:r w:rsidRPr="008A3BCB">
        <w:rPr>
          <w:rFonts w:asciiTheme="minorHAnsi" w:hAnsiTheme="minorHAnsi" w:cstheme="minorHAnsi"/>
          <w:sz w:val="22"/>
          <w:szCs w:val="22"/>
        </w:rPr>
        <w:t xml:space="preserve">Completion of this </w:t>
      </w:r>
      <w:r w:rsidR="00286AC2" w:rsidRPr="008A3BCB">
        <w:rPr>
          <w:rFonts w:asciiTheme="minorHAnsi" w:hAnsiTheme="minorHAnsi" w:cstheme="minorHAnsi"/>
          <w:sz w:val="22"/>
          <w:szCs w:val="22"/>
        </w:rPr>
        <w:t>t</w:t>
      </w:r>
      <w:r w:rsidR="00A8039B" w:rsidRPr="008A3BCB">
        <w:rPr>
          <w:rFonts w:asciiTheme="minorHAnsi" w:hAnsiTheme="minorHAnsi" w:cstheme="minorHAnsi"/>
          <w:sz w:val="22"/>
          <w:szCs w:val="22"/>
        </w:rPr>
        <w:t>hree</w:t>
      </w:r>
      <w:r w:rsidR="00286AC2" w:rsidRPr="008A3BCB">
        <w:rPr>
          <w:rFonts w:asciiTheme="minorHAnsi" w:hAnsiTheme="minorHAnsi" w:cstheme="minorHAnsi"/>
          <w:sz w:val="22"/>
          <w:szCs w:val="22"/>
        </w:rPr>
        <w:t>-step process</w:t>
      </w:r>
      <w:r w:rsidRPr="008A3BCB">
        <w:rPr>
          <w:rFonts w:asciiTheme="minorHAnsi" w:hAnsiTheme="minorHAnsi" w:cstheme="minorHAnsi"/>
          <w:sz w:val="22"/>
          <w:szCs w:val="22"/>
        </w:rPr>
        <w:t xml:space="preserve"> does not guarantee acceptance to the RN-BSN </w:t>
      </w:r>
      <w:r w:rsidR="00F40D1F" w:rsidRPr="008A3BCB">
        <w:rPr>
          <w:rFonts w:asciiTheme="minorHAnsi" w:hAnsiTheme="minorHAnsi" w:cstheme="minorHAnsi"/>
          <w:sz w:val="22"/>
          <w:szCs w:val="22"/>
        </w:rPr>
        <w:t>p</w:t>
      </w:r>
      <w:r w:rsidRPr="008A3BCB">
        <w:rPr>
          <w:rFonts w:asciiTheme="minorHAnsi" w:hAnsiTheme="minorHAnsi" w:cstheme="minorHAnsi"/>
          <w:sz w:val="22"/>
          <w:szCs w:val="22"/>
        </w:rPr>
        <w:t xml:space="preserve">rogram.  Completion of the checklist </w:t>
      </w:r>
      <w:r w:rsidR="00E429B4" w:rsidRPr="008A3BCB">
        <w:rPr>
          <w:rFonts w:asciiTheme="minorHAnsi" w:hAnsiTheme="minorHAnsi" w:cstheme="minorHAnsi"/>
          <w:sz w:val="22"/>
          <w:szCs w:val="22"/>
        </w:rPr>
        <w:t xml:space="preserve">by the published deadline </w:t>
      </w:r>
      <w:r w:rsidRPr="008A3BCB">
        <w:rPr>
          <w:rFonts w:asciiTheme="minorHAnsi" w:hAnsiTheme="minorHAnsi" w:cstheme="minorHAnsi"/>
          <w:sz w:val="22"/>
          <w:szCs w:val="22"/>
        </w:rPr>
        <w:t xml:space="preserve">is the applicant’s responsibility.  </w:t>
      </w:r>
      <w:r w:rsidR="007C2DB3" w:rsidRPr="008A3BCB">
        <w:rPr>
          <w:rFonts w:asciiTheme="minorHAnsi" w:hAnsiTheme="minorHAnsi" w:cstheme="minorHAnsi"/>
          <w:sz w:val="22"/>
          <w:szCs w:val="22"/>
        </w:rPr>
        <w:t>Applicants</w:t>
      </w:r>
      <w:r w:rsidRPr="008A3BCB">
        <w:rPr>
          <w:rFonts w:asciiTheme="minorHAnsi" w:hAnsiTheme="minorHAnsi" w:cstheme="minorHAnsi"/>
          <w:sz w:val="22"/>
          <w:szCs w:val="22"/>
        </w:rPr>
        <w:t xml:space="preserve"> should complete </w:t>
      </w:r>
      <w:r w:rsidR="001D44F3" w:rsidRPr="008A3BCB">
        <w:rPr>
          <w:rFonts w:asciiTheme="minorHAnsi" w:hAnsiTheme="minorHAnsi" w:cstheme="minorHAnsi"/>
          <w:sz w:val="22"/>
          <w:szCs w:val="22"/>
        </w:rPr>
        <w:t xml:space="preserve">both </w:t>
      </w:r>
      <w:r w:rsidR="007C2DB3" w:rsidRPr="008A3BCB">
        <w:rPr>
          <w:rFonts w:asciiTheme="minorHAnsi" w:hAnsiTheme="minorHAnsi" w:cstheme="minorHAnsi"/>
          <w:sz w:val="22"/>
          <w:szCs w:val="22"/>
        </w:rPr>
        <w:t>checklists</w:t>
      </w:r>
      <w:r w:rsidR="001D44F3" w:rsidRPr="008A3BCB">
        <w:rPr>
          <w:rFonts w:asciiTheme="minorHAnsi" w:hAnsiTheme="minorHAnsi" w:cstheme="minorHAnsi"/>
          <w:sz w:val="22"/>
          <w:szCs w:val="22"/>
        </w:rPr>
        <w:t xml:space="preserve"> before submitting any paperwork.</w:t>
      </w:r>
    </w:p>
    <w:p w:rsidR="006E49F6" w:rsidRPr="008A3BCB" w:rsidRDefault="006E49F6" w:rsidP="00816F5B">
      <w:pPr>
        <w:pStyle w:val="BodyText"/>
        <w:jc w:val="both"/>
        <w:rPr>
          <w:rFonts w:asciiTheme="minorHAnsi" w:hAnsiTheme="minorHAnsi" w:cstheme="minorHAnsi"/>
          <w:sz w:val="22"/>
          <w:szCs w:val="22"/>
        </w:rPr>
      </w:pPr>
    </w:p>
    <w:p w:rsidR="0072335D" w:rsidRPr="008A3BCB" w:rsidRDefault="00BA4AD6" w:rsidP="00816F5B">
      <w:pPr>
        <w:pStyle w:val="BodyText"/>
        <w:jc w:val="both"/>
        <w:rPr>
          <w:rFonts w:asciiTheme="minorHAnsi" w:hAnsiTheme="minorHAnsi" w:cstheme="minorHAnsi"/>
          <w:sz w:val="22"/>
          <w:szCs w:val="22"/>
        </w:rPr>
      </w:pPr>
      <w:r w:rsidRPr="008A3BCB">
        <w:rPr>
          <w:rFonts w:asciiTheme="minorHAnsi" w:hAnsiTheme="minorHAnsi" w:cstheme="minorHAnsi"/>
          <w:b/>
          <w:sz w:val="22"/>
          <w:szCs w:val="22"/>
        </w:rPr>
        <w:t xml:space="preserve">Step 1- </w:t>
      </w:r>
      <w:r w:rsidR="004B7845" w:rsidRPr="008A3BCB">
        <w:rPr>
          <w:rFonts w:asciiTheme="minorHAnsi" w:hAnsiTheme="minorHAnsi" w:cstheme="minorHAnsi"/>
          <w:b/>
          <w:sz w:val="22"/>
          <w:szCs w:val="22"/>
        </w:rPr>
        <w:t xml:space="preserve">If you are </w:t>
      </w:r>
      <w:r w:rsidR="004B7845" w:rsidRPr="008A3BCB">
        <w:rPr>
          <w:rFonts w:asciiTheme="minorHAnsi" w:hAnsiTheme="minorHAnsi" w:cstheme="minorHAnsi"/>
          <w:b/>
          <w:sz w:val="22"/>
          <w:szCs w:val="22"/>
          <w:u w:val="single"/>
        </w:rPr>
        <w:t>not</w:t>
      </w:r>
      <w:r w:rsidR="004B7845" w:rsidRPr="008A3BCB">
        <w:rPr>
          <w:rFonts w:asciiTheme="minorHAnsi" w:hAnsiTheme="minorHAnsi" w:cstheme="minorHAnsi"/>
          <w:b/>
          <w:sz w:val="22"/>
          <w:szCs w:val="22"/>
        </w:rPr>
        <w:t xml:space="preserve"> currently enrolled in a course(s) at Florida Gateway College (FGC), please c</w:t>
      </w:r>
      <w:r w:rsidRPr="008A3BCB">
        <w:rPr>
          <w:rFonts w:asciiTheme="minorHAnsi" w:hAnsiTheme="minorHAnsi" w:cstheme="minorHAnsi"/>
          <w:b/>
          <w:sz w:val="22"/>
          <w:szCs w:val="22"/>
        </w:rPr>
        <w:t xml:space="preserve">all </w:t>
      </w:r>
      <w:r w:rsidR="004B7845" w:rsidRPr="008A3BCB">
        <w:rPr>
          <w:rFonts w:asciiTheme="minorHAnsi" w:hAnsiTheme="minorHAnsi" w:cstheme="minorHAnsi"/>
          <w:b/>
          <w:sz w:val="22"/>
          <w:szCs w:val="22"/>
        </w:rPr>
        <w:t>our R</w:t>
      </w:r>
      <w:r w:rsidR="0072335D" w:rsidRPr="008A3BCB">
        <w:rPr>
          <w:rFonts w:asciiTheme="minorHAnsi" w:hAnsiTheme="minorHAnsi" w:cstheme="minorHAnsi"/>
          <w:b/>
          <w:sz w:val="22"/>
          <w:szCs w:val="22"/>
        </w:rPr>
        <w:t xml:space="preserve">ecruitment office at </w:t>
      </w:r>
      <w:r w:rsidRPr="008A3BCB">
        <w:rPr>
          <w:rFonts w:asciiTheme="minorHAnsi" w:hAnsiTheme="minorHAnsi" w:cstheme="minorHAnsi"/>
          <w:b/>
          <w:sz w:val="22"/>
          <w:szCs w:val="22"/>
        </w:rPr>
        <w:t>386-754-4287</w:t>
      </w:r>
      <w:r w:rsidRPr="008A3BCB">
        <w:rPr>
          <w:rFonts w:asciiTheme="minorHAnsi" w:hAnsiTheme="minorHAnsi" w:cstheme="minorHAnsi"/>
          <w:sz w:val="22"/>
          <w:szCs w:val="22"/>
        </w:rPr>
        <w:t xml:space="preserve"> to discuss the general education requirements for admission to the RN-BSN program. </w:t>
      </w:r>
      <w:r w:rsidR="004B7845" w:rsidRPr="008A3BCB">
        <w:rPr>
          <w:rFonts w:asciiTheme="minorHAnsi" w:hAnsiTheme="minorHAnsi" w:cstheme="minorHAnsi"/>
          <w:b/>
          <w:sz w:val="22"/>
          <w:szCs w:val="22"/>
        </w:rPr>
        <w:t xml:space="preserve">If you are currently enrolled in a course (s) at FGC, then please call our Advisement office at 387-754-4222 </w:t>
      </w:r>
      <w:r w:rsidR="004B7845" w:rsidRPr="008A3BCB">
        <w:rPr>
          <w:rFonts w:asciiTheme="minorHAnsi" w:hAnsiTheme="minorHAnsi" w:cstheme="minorHAnsi"/>
          <w:sz w:val="22"/>
          <w:szCs w:val="22"/>
        </w:rPr>
        <w:t>to discuss the general education requirements for admission to the RN-BSN program.</w:t>
      </w:r>
    </w:p>
    <w:p w:rsidR="00BA4AD6" w:rsidRPr="008A3BCB" w:rsidRDefault="00BA4AD6" w:rsidP="00816F5B">
      <w:pPr>
        <w:pStyle w:val="BodyText"/>
        <w:jc w:val="both"/>
        <w:rPr>
          <w:rFonts w:asciiTheme="minorHAnsi" w:hAnsiTheme="minorHAnsi" w:cstheme="minorHAnsi"/>
          <w:sz w:val="22"/>
          <w:szCs w:val="22"/>
        </w:rPr>
      </w:pPr>
    </w:p>
    <w:p w:rsidR="00286AC2" w:rsidRPr="008A3BCB" w:rsidRDefault="005A27EA" w:rsidP="001561D6">
      <w:pPr>
        <w:pStyle w:val="BodyText"/>
        <w:jc w:val="both"/>
        <w:rPr>
          <w:rFonts w:asciiTheme="minorHAnsi" w:hAnsiTheme="minorHAnsi" w:cstheme="minorHAnsi"/>
          <w:b/>
          <w:sz w:val="22"/>
          <w:szCs w:val="22"/>
        </w:rPr>
      </w:pPr>
      <w:r w:rsidRPr="008A3BCB">
        <w:rPr>
          <w:rFonts w:asciiTheme="minorHAnsi" w:hAnsiTheme="minorHAnsi" w:cstheme="minorHAnsi"/>
          <w:b/>
          <w:sz w:val="22"/>
          <w:szCs w:val="22"/>
        </w:rPr>
        <w:t>Step 2</w:t>
      </w:r>
      <w:r w:rsidR="001561D6" w:rsidRPr="008A3BCB">
        <w:rPr>
          <w:rFonts w:asciiTheme="minorHAnsi" w:hAnsiTheme="minorHAnsi" w:cstheme="minorHAnsi"/>
          <w:b/>
          <w:sz w:val="22"/>
          <w:szCs w:val="22"/>
        </w:rPr>
        <w:t xml:space="preserve"> - </w:t>
      </w:r>
      <w:r w:rsidR="00962D1A" w:rsidRPr="008A3BCB">
        <w:rPr>
          <w:rFonts w:asciiTheme="minorHAnsi" w:hAnsiTheme="minorHAnsi" w:cstheme="minorHAnsi"/>
          <w:b/>
          <w:sz w:val="22"/>
          <w:szCs w:val="22"/>
        </w:rPr>
        <w:t>Packet A</w:t>
      </w:r>
      <w:r w:rsidR="00286AC2" w:rsidRPr="008A3BCB">
        <w:rPr>
          <w:rFonts w:asciiTheme="minorHAnsi" w:hAnsiTheme="minorHAnsi" w:cstheme="minorHAnsi"/>
          <w:b/>
          <w:sz w:val="22"/>
          <w:szCs w:val="22"/>
        </w:rPr>
        <w:t xml:space="preserve"> – </w:t>
      </w:r>
      <w:bookmarkStart w:id="18" w:name="_Hlk500079685"/>
      <w:r w:rsidR="00286AC2" w:rsidRPr="008A3BCB">
        <w:rPr>
          <w:rFonts w:asciiTheme="minorHAnsi" w:hAnsiTheme="minorHAnsi" w:cstheme="minorHAnsi"/>
          <w:b/>
          <w:sz w:val="22"/>
          <w:szCs w:val="22"/>
        </w:rPr>
        <w:t>Baccalaureate Admission Application</w:t>
      </w:r>
      <w:bookmarkEnd w:id="18"/>
    </w:p>
    <w:p w:rsidR="00286AC2" w:rsidRPr="008A3BCB" w:rsidRDefault="00DD1703" w:rsidP="007C2DB3">
      <w:pPr>
        <w:pStyle w:val="ListParagraph"/>
        <w:spacing w:before="240" w:line="240" w:lineRule="auto"/>
        <w:ind w:hanging="360"/>
        <w:rPr>
          <w:rFonts w:cstheme="minorHAnsi"/>
        </w:rPr>
      </w:pPr>
      <w:r w:rsidRPr="008A3BCB">
        <w:rPr>
          <w:rFonts w:cstheme="minorHAnsi"/>
        </w:rPr>
        <w:t>Florida Gateway College Baccalaureate Division Admission Application</w:t>
      </w:r>
      <w:r w:rsidR="00F40D1F" w:rsidRPr="008A3BCB">
        <w:rPr>
          <w:rFonts w:cstheme="minorHAnsi"/>
        </w:rPr>
        <w:t xml:space="preserve"> completed in full</w:t>
      </w:r>
    </w:p>
    <w:p w:rsidR="0012348C" w:rsidRPr="008A3BCB" w:rsidRDefault="0012348C" w:rsidP="007C2DB3">
      <w:pPr>
        <w:pStyle w:val="ListParagraph"/>
        <w:spacing w:before="240" w:line="240" w:lineRule="auto"/>
        <w:ind w:hanging="360"/>
        <w:rPr>
          <w:rFonts w:cstheme="minorHAnsi"/>
        </w:rPr>
      </w:pPr>
    </w:p>
    <w:p w:rsidR="00286AC2" w:rsidRPr="008A3BCB" w:rsidRDefault="00C903ED" w:rsidP="00956CE8">
      <w:pPr>
        <w:pStyle w:val="ListParagraph"/>
        <w:spacing w:before="240" w:after="0" w:line="240" w:lineRule="auto"/>
        <w:ind w:hanging="360"/>
        <w:rPr>
          <w:rFonts w:cstheme="minorHAnsi"/>
        </w:rPr>
      </w:pPr>
      <w:r w:rsidRPr="008A3BCB">
        <w:rPr>
          <w:rFonts w:cstheme="minorHAnsi"/>
        </w:rPr>
        <w:tab/>
      </w:r>
      <w:r w:rsidRPr="008A3BCB">
        <w:rPr>
          <w:rFonts w:cstheme="minorHAnsi"/>
        </w:rPr>
        <w:tab/>
      </w:r>
      <w:sdt>
        <w:sdtPr>
          <w:rPr>
            <w:rFonts w:cstheme="minorHAnsi"/>
          </w:rPr>
          <w:id w:val="-69351858"/>
        </w:sdtPr>
        <w:sdtEndPr/>
        <w:sdtContent>
          <w:r w:rsidRPr="008A3BCB">
            <w:rPr>
              <w:rFonts w:ascii="Segoe UI Symbol" w:eastAsia="MS Mincho" w:hAnsi="Segoe UI Symbol" w:cs="Segoe UI Symbol"/>
            </w:rPr>
            <w:t>☐</w:t>
          </w:r>
        </w:sdtContent>
      </w:sdt>
      <w:r w:rsidRPr="008A3BCB">
        <w:rPr>
          <w:rFonts w:cstheme="minorHAnsi"/>
        </w:rPr>
        <w:t xml:space="preserve">  Enclosed</w:t>
      </w:r>
    </w:p>
    <w:p w:rsidR="00B10F96" w:rsidRPr="008A3BCB" w:rsidRDefault="00B10F96" w:rsidP="007C2DB3">
      <w:pPr>
        <w:pStyle w:val="ListParagraph"/>
        <w:spacing w:before="240" w:line="240" w:lineRule="auto"/>
        <w:ind w:hanging="360"/>
        <w:rPr>
          <w:rFonts w:cstheme="minorHAnsi"/>
        </w:rPr>
      </w:pPr>
    </w:p>
    <w:p w:rsidR="00286AC2" w:rsidRPr="008A3BCB" w:rsidRDefault="00286AC2" w:rsidP="00D356AD">
      <w:pPr>
        <w:pStyle w:val="ListParagraph"/>
        <w:spacing w:before="120" w:after="120" w:line="240" w:lineRule="auto"/>
        <w:ind w:left="360"/>
        <w:rPr>
          <w:rFonts w:cstheme="minorHAnsi"/>
        </w:rPr>
      </w:pPr>
      <w:r w:rsidRPr="008A3BCB">
        <w:rPr>
          <w:rFonts w:cstheme="minorHAnsi"/>
        </w:rPr>
        <w:t>O</w:t>
      </w:r>
      <w:r w:rsidR="00E429B4" w:rsidRPr="008A3BCB">
        <w:rPr>
          <w:rFonts w:cstheme="minorHAnsi"/>
        </w:rPr>
        <w:t xml:space="preserve">fficial </w:t>
      </w:r>
      <w:r w:rsidR="00D25DB5" w:rsidRPr="008A3BCB">
        <w:rPr>
          <w:rFonts w:cstheme="minorHAnsi"/>
        </w:rPr>
        <w:t xml:space="preserve">detailed </w:t>
      </w:r>
      <w:r w:rsidR="00E429B4" w:rsidRPr="008A3BCB">
        <w:rPr>
          <w:rFonts w:cstheme="minorHAnsi"/>
        </w:rPr>
        <w:t xml:space="preserve">transcripts from high school </w:t>
      </w:r>
      <w:r w:rsidR="00CE08A2" w:rsidRPr="008A3BCB">
        <w:rPr>
          <w:rFonts w:cstheme="minorHAnsi"/>
        </w:rPr>
        <w:t xml:space="preserve">to capture completion of foreign language requirements if applicable </w:t>
      </w:r>
      <w:r w:rsidR="00E429B4" w:rsidRPr="008A3BCB">
        <w:rPr>
          <w:rFonts w:cstheme="minorHAnsi"/>
        </w:rPr>
        <w:t>and/or a state Department of Education which issued a GED</w:t>
      </w:r>
      <w:r w:rsidR="005E47C1" w:rsidRPr="008A3BCB">
        <w:rPr>
          <w:rFonts w:cstheme="minorHAnsi"/>
        </w:rPr>
        <w:t>®</w:t>
      </w:r>
      <w:r w:rsidR="00D356AD" w:rsidRPr="008A3BCB">
        <w:rPr>
          <w:rFonts w:cstheme="minorHAnsi"/>
        </w:rPr>
        <w:t xml:space="preserve"> and/or a home school affidavit.</w:t>
      </w:r>
    </w:p>
    <w:p w:rsidR="0012348C" w:rsidRPr="008A3BCB" w:rsidRDefault="0012348C" w:rsidP="007C2DB3">
      <w:pPr>
        <w:pStyle w:val="ListParagraph"/>
        <w:spacing w:before="240" w:line="240" w:lineRule="auto"/>
        <w:ind w:hanging="360"/>
        <w:rPr>
          <w:rFonts w:cstheme="minorHAnsi"/>
        </w:rPr>
      </w:pPr>
    </w:p>
    <w:p w:rsidR="00F40D1F" w:rsidRPr="008A3BCB" w:rsidRDefault="00C903ED" w:rsidP="007C2DB3">
      <w:pPr>
        <w:pStyle w:val="ListParagraph"/>
        <w:spacing w:before="240" w:line="240" w:lineRule="auto"/>
        <w:ind w:hanging="360"/>
        <w:rPr>
          <w:rFonts w:cstheme="minorHAnsi"/>
        </w:rPr>
      </w:pPr>
      <w:r w:rsidRPr="008A3BCB">
        <w:rPr>
          <w:rFonts w:cstheme="minorHAnsi"/>
        </w:rPr>
        <w:tab/>
      </w:r>
      <w:r w:rsidRPr="008A3BCB">
        <w:rPr>
          <w:rFonts w:cstheme="minorHAnsi"/>
        </w:rPr>
        <w:tab/>
      </w:r>
      <w:sdt>
        <w:sdtPr>
          <w:rPr>
            <w:rFonts w:cstheme="minorHAnsi"/>
          </w:rPr>
          <w:id w:val="315772971"/>
        </w:sdtPr>
        <w:sdtEndPr/>
        <w:sdtContent>
          <w:r w:rsidRPr="008A3BCB">
            <w:rPr>
              <w:rFonts w:ascii="Segoe UI Symbol" w:eastAsia="MS Mincho" w:hAnsi="Segoe UI Symbol" w:cs="Segoe UI Symbol"/>
            </w:rPr>
            <w:t>☐</w:t>
          </w:r>
        </w:sdtContent>
      </w:sdt>
      <w:r w:rsidRPr="008A3BCB">
        <w:rPr>
          <w:rFonts w:cstheme="minorHAnsi"/>
        </w:rPr>
        <w:t xml:space="preserve">  Enclosed</w:t>
      </w:r>
      <w:r w:rsidRPr="008A3BCB">
        <w:rPr>
          <w:rFonts w:cstheme="minorHAnsi"/>
        </w:rPr>
        <w:tab/>
      </w:r>
      <w:r w:rsidRPr="008A3BCB">
        <w:rPr>
          <w:rFonts w:cstheme="minorHAnsi"/>
        </w:rPr>
        <w:tab/>
      </w:r>
      <w:sdt>
        <w:sdtPr>
          <w:rPr>
            <w:rFonts w:cstheme="minorHAnsi"/>
          </w:rPr>
          <w:id w:val="-185524379"/>
        </w:sdtPr>
        <w:sdtEndPr/>
        <w:sdtContent>
          <w:r w:rsidRPr="008A3BCB">
            <w:rPr>
              <w:rFonts w:ascii="Segoe UI Symbol" w:eastAsia="MS Mincho" w:hAnsi="Segoe UI Symbol" w:cs="Segoe UI Symbol"/>
            </w:rPr>
            <w:t>☐</w:t>
          </w:r>
        </w:sdtContent>
      </w:sdt>
      <w:r w:rsidRPr="008A3BCB">
        <w:rPr>
          <w:rFonts w:cstheme="minorHAnsi"/>
        </w:rPr>
        <w:t xml:space="preserve">  Requested/Ordered</w:t>
      </w:r>
    </w:p>
    <w:p w:rsidR="00B10F96" w:rsidRPr="008A3BCB" w:rsidRDefault="00B10F96" w:rsidP="007C2DB3">
      <w:pPr>
        <w:pStyle w:val="ListParagraph"/>
        <w:spacing w:before="240" w:line="240" w:lineRule="auto"/>
        <w:ind w:hanging="360"/>
        <w:rPr>
          <w:rFonts w:cstheme="minorHAnsi"/>
        </w:rPr>
      </w:pPr>
    </w:p>
    <w:p w:rsidR="001D44F3" w:rsidRPr="008A3BCB" w:rsidRDefault="00286AC2" w:rsidP="0012348C">
      <w:pPr>
        <w:pStyle w:val="ListParagraph"/>
        <w:spacing w:before="240" w:line="240" w:lineRule="auto"/>
        <w:ind w:left="360"/>
        <w:rPr>
          <w:rFonts w:cstheme="minorHAnsi"/>
        </w:rPr>
      </w:pPr>
      <w:r w:rsidRPr="008A3BCB">
        <w:rPr>
          <w:rFonts w:cstheme="minorHAnsi"/>
        </w:rPr>
        <w:t>O</w:t>
      </w:r>
      <w:r w:rsidR="00E429B4" w:rsidRPr="008A3BCB">
        <w:rPr>
          <w:rFonts w:cstheme="minorHAnsi"/>
        </w:rPr>
        <w:t>fficial transcripts from each previously attended postsecondary institution</w:t>
      </w:r>
      <w:r w:rsidR="001D44F3" w:rsidRPr="008A3BCB">
        <w:rPr>
          <w:rFonts w:cstheme="minorHAnsi"/>
        </w:rPr>
        <w:t xml:space="preserve"> (other than LCCC or FGC)</w:t>
      </w:r>
      <w:r w:rsidR="00E429B4" w:rsidRPr="008A3BCB">
        <w:rPr>
          <w:rFonts w:cstheme="minorHAnsi"/>
        </w:rPr>
        <w:t>, inclusive of colleges, universities and/or vocational-technical schools. Applicants to the upper-divis</w:t>
      </w:r>
      <w:r w:rsidR="00CA603B" w:rsidRPr="008A3BCB">
        <w:rPr>
          <w:rFonts w:cstheme="minorHAnsi"/>
        </w:rPr>
        <w:t>ion level must have earned an associate of science</w:t>
      </w:r>
      <w:r w:rsidR="00E429B4" w:rsidRPr="008A3BCB">
        <w:rPr>
          <w:rFonts w:cstheme="minorHAnsi"/>
        </w:rPr>
        <w:t xml:space="preserve"> </w:t>
      </w:r>
      <w:r w:rsidR="001D44F3" w:rsidRPr="008A3BCB">
        <w:rPr>
          <w:rFonts w:cstheme="minorHAnsi"/>
        </w:rPr>
        <w:t xml:space="preserve">in </w:t>
      </w:r>
      <w:r w:rsidR="00CA603B" w:rsidRPr="008A3BCB">
        <w:rPr>
          <w:rFonts w:cstheme="minorHAnsi"/>
        </w:rPr>
        <w:t>n</w:t>
      </w:r>
      <w:r w:rsidR="001D44F3" w:rsidRPr="008A3BCB">
        <w:rPr>
          <w:rFonts w:cstheme="minorHAnsi"/>
        </w:rPr>
        <w:t xml:space="preserve">ursing </w:t>
      </w:r>
      <w:r w:rsidR="00CA603B" w:rsidRPr="008A3BCB">
        <w:rPr>
          <w:rFonts w:cstheme="minorHAnsi"/>
        </w:rPr>
        <w:t xml:space="preserve">degree (ASDN) </w:t>
      </w:r>
      <w:r w:rsidR="00E429B4" w:rsidRPr="008A3BCB">
        <w:rPr>
          <w:rFonts w:cstheme="minorHAnsi"/>
        </w:rPr>
        <w:t>from a regionally accredited institution.  All transcripts from schools based outside of the United States and its territories must be evaluated by a National Association of Credential Evaluation Se</w:t>
      </w:r>
      <w:r w:rsidR="00962D1A" w:rsidRPr="008A3BCB">
        <w:rPr>
          <w:rFonts w:cstheme="minorHAnsi"/>
        </w:rPr>
        <w:t>rvices (NACES) approved agency</w:t>
      </w:r>
      <w:r w:rsidR="00CC10B9" w:rsidRPr="008A3BCB">
        <w:rPr>
          <w:rFonts w:cstheme="minorHAnsi"/>
        </w:rPr>
        <w:t>.</w:t>
      </w:r>
    </w:p>
    <w:p w:rsidR="00B955AF" w:rsidRPr="008A3BCB" w:rsidRDefault="00B955AF" w:rsidP="0012348C">
      <w:pPr>
        <w:pStyle w:val="ListParagraph"/>
        <w:spacing w:before="240" w:line="240" w:lineRule="auto"/>
        <w:ind w:left="360"/>
        <w:rPr>
          <w:rFonts w:cstheme="minorHAnsi"/>
        </w:rPr>
      </w:pPr>
    </w:p>
    <w:p w:rsidR="00C903ED" w:rsidRPr="008A3BCB" w:rsidRDefault="00B955AF" w:rsidP="00C903ED">
      <w:pPr>
        <w:pStyle w:val="ListParagraph"/>
        <w:spacing w:before="240" w:line="240" w:lineRule="auto"/>
        <w:ind w:hanging="360"/>
        <w:rPr>
          <w:rFonts w:cstheme="minorHAnsi"/>
        </w:rPr>
      </w:pPr>
      <w:r w:rsidRPr="008A3BCB">
        <w:rPr>
          <w:rFonts w:cstheme="minorHAnsi"/>
        </w:rPr>
        <w:t>School _________________________</w:t>
      </w:r>
      <w:r w:rsidR="00C903ED" w:rsidRPr="008A3BCB">
        <w:rPr>
          <w:rFonts w:cstheme="minorHAnsi"/>
        </w:rPr>
        <w:tab/>
      </w:r>
      <w:sdt>
        <w:sdtPr>
          <w:rPr>
            <w:rFonts w:cstheme="minorHAnsi"/>
          </w:rPr>
          <w:id w:val="1558512479"/>
        </w:sdtPr>
        <w:sdtEndPr/>
        <w:sdtContent>
          <w:r w:rsidR="00C903ED" w:rsidRPr="008A3BCB">
            <w:rPr>
              <w:rFonts w:ascii="Segoe UI Symbol" w:eastAsia="MS Mincho" w:hAnsi="Segoe UI Symbol" w:cs="Segoe UI Symbol"/>
            </w:rPr>
            <w:t>☐</w:t>
          </w:r>
        </w:sdtContent>
      </w:sdt>
      <w:r w:rsidR="00C903ED" w:rsidRPr="008A3BCB">
        <w:rPr>
          <w:rFonts w:cstheme="minorHAnsi"/>
        </w:rPr>
        <w:t xml:space="preserve">  Enclosed</w:t>
      </w:r>
      <w:r w:rsidR="00C903ED" w:rsidRPr="008A3BCB">
        <w:rPr>
          <w:rFonts w:cstheme="minorHAnsi"/>
        </w:rPr>
        <w:tab/>
      </w:r>
      <w:r w:rsidR="00C903ED" w:rsidRPr="008A3BCB">
        <w:rPr>
          <w:rFonts w:cstheme="minorHAnsi"/>
        </w:rPr>
        <w:tab/>
      </w:r>
      <w:sdt>
        <w:sdtPr>
          <w:rPr>
            <w:rFonts w:cstheme="minorHAnsi"/>
          </w:rPr>
          <w:id w:val="-1481371351"/>
        </w:sdtPr>
        <w:sdtEndPr/>
        <w:sdtContent>
          <w:r w:rsidR="00C903ED" w:rsidRPr="008A3BCB">
            <w:rPr>
              <w:rFonts w:ascii="Segoe UI Symbol" w:eastAsia="MS Mincho" w:hAnsi="Segoe UI Symbol" w:cs="Segoe UI Symbol"/>
            </w:rPr>
            <w:t>☐</w:t>
          </w:r>
        </w:sdtContent>
      </w:sdt>
      <w:r w:rsidR="00C903ED" w:rsidRPr="008A3BCB">
        <w:rPr>
          <w:rFonts w:cstheme="minorHAnsi"/>
        </w:rPr>
        <w:t xml:space="preserve">  Requested/Ordered</w:t>
      </w:r>
    </w:p>
    <w:p w:rsidR="00B955AF" w:rsidRPr="008A3BCB" w:rsidRDefault="00B955AF" w:rsidP="00B955AF">
      <w:pPr>
        <w:pStyle w:val="ListParagraph"/>
        <w:spacing w:before="240" w:line="240" w:lineRule="auto"/>
        <w:ind w:hanging="360"/>
        <w:rPr>
          <w:rFonts w:cstheme="minorHAnsi"/>
        </w:rPr>
      </w:pPr>
      <w:r w:rsidRPr="008A3BCB">
        <w:rPr>
          <w:rFonts w:cstheme="minorHAnsi"/>
        </w:rPr>
        <w:t>School _________________________</w:t>
      </w:r>
      <w:r w:rsidRPr="008A3BCB">
        <w:rPr>
          <w:rFonts w:cstheme="minorHAnsi"/>
        </w:rPr>
        <w:tab/>
      </w:r>
      <w:sdt>
        <w:sdtPr>
          <w:rPr>
            <w:rFonts w:cstheme="minorHAnsi"/>
          </w:rPr>
          <w:id w:val="1154493086"/>
        </w:sdtPr>
        <w:sdtEndPr/>
        <w:sdtContent>
          <w:r w:rsidRPr="008A3BCB">
            <w:rPr>
              <w:rFonts w:ascii="Segoe UI Symbol" w:eastAsia="MS Mincho" w:hAnsi="Segoe UI Symbol" w:cs="Segoe UI Symbol"/>
            </w:rPr>
            <w:t>☐</w:t>
          </w:r>
        </w:sdtContent>
      </w:sdt>
      <w:r w:rsidRPr="008A3BCB">
        <w:rPr>
          <w:rFonts w:cstheme="minorHAnsi"/>
        </w:rPr>
        <w:t xml:space="preserve">  Enclosed</w:t>
      </w:r>
      <w:r w:rsidRPr="008A3BCB">
        <w:rPr>
          <w:rFonts w:cstheme="minorHAnsi"/>
        </w:rPr>
        <w:tab/>
      </w:r>
      <w:r w:rsidRPr="008A3BCB">
        <w:rPr>
          <w:rFonts w:cstheme="minorHAnsi"/>
        </w:rPr>
        <w:tab/>
      </w:r>
      <w:sdt>
        <w:sdtPr>
          <w:rPr>
            <w:rFonts w:cstheme="minorHAnsi"/>
          </w:rPr>
          <w:id w:val="1343442149"/>
        </w:sdtPr>
        <w:sdtEndPr/>
        <w:sdtContent>
          <w:r w:rsidRPr="008A3BCB">
            <w:rPr>
              <w:rFonts w:ascii="Segoe UI Symbol" w:eastAsia="MS Mincho" w:hAnsi="Segoe UI Symbol" w:cs="Segoe UI Symbol"/>
            </w:rPr>
            <w:t>☐</w:t>
          </w:r>
        </w:sdtContent>
      </w:sdt>
      <w:r w:rsidRPr="008A3BCB">
        <w:rPr>
          <w:rFonts w:cstheme="minorHAnsi"/>
        </w:rPr>
        <w:t xml:space="preserve">  Requested/Ordered</w:t>
      </w:r>
    </w:p>
    <w:p w:rsidR="00B955AF" w:rsidRPr="008A3BCB" w:rsidRDefault="00B955AF" w:rsidP="00B955AF">
      <w:pPr>
        <w:pStyle w:val="ListParagraph"/>
        <w:spacing w:before="240" w:line="240" w:lineRule="auto"/>
        <w:ind w:hanging="360"/>
        <w:rPr>
          <w:rFonts w:cstheme="minorHAnsi"/>
        </w:rPr>
      </w:pPr>
      <w:r w:rsidRPr="008A3BCB">
        <w:rPr>
          <w:rFonts w:cstheme="minorHAnsi"/>
        </w:rPr>
        <w:t>School _________________________</w:t>
      </w:r>
      <w:r w:rsidRPr="008A3BCB">
        <w:rPr>
          <w:rFonts w:cstheme="minorHAnsi"/>
        </w:rPr>
        <w:tab/>
      </w:r>
      <w:sdt>
        <w:sdtPr>
          <w:rPr>
            <w:rFonts w:cstheme="minorHAnsi"/>
          </w:rPr>
          <w:id w:val="857941947"/>
        </w:sdtPr>
        <w:sdtEndPr/>
        <w:sdtContent>
          <w:r w:rsidRPr="008A3BCB">
            <w:rPr>
              <w:rFonts w:ascii="Segoe UI Symbol" w:eastAsia="MS Mincho" w:hAnsi="Segoe UI Symbol" w:cs="Segoe UI Symbol"/>
            </w:rPr>
            <w:t>☐</w:t>
          </w:r>
        </w:sdtContent>
      </w:sdt>
      <w:r w:rsidRPr="008A3BCB">
        <w:rPr>
          <w:rFonts w:cstheme="minorHAnsi"/>
        </w:rPr>
        <w:t xml:space="preserve">  Enclosed</w:t>
      </w:r>
      <w:r w:rsidRPr="008A3BCB">
        <w:rPr>
          <w:rFonts w:cstheme="minorHAnsi"/>
        </w:rPr>
        <w:tab/>
      </w:r>
      <w:r w:rsidRPr="008A3BCB">
        <w:rPr>
          <w:rFonts w:cstheme="minorHAnsi"/>
        </w:rPr>
        <w:tab/>
      </w:r>
      <w:sdt>
        <w:sdtPr>
          <w:rPr>
            <w:rFonts w:cstheme="minorHAnsi"/>
          </w:rPr>
          <w:id w:val="-1930501334"/>
        </w:sdtPr>
        <w:sdtEndPr/>
        <w:sdtContent>
          <w:r w:rsidRPr="008A3BCB">
            <w:rPr>
              <w:rFonts w:ascii="Segoe UI Symbol" w:eastAsia="MS Mincho" w:hAnsi="Segoe UI Symbol" w:cs="Segoe UI Symbol"/>
            </w:rPr>
            <w:t>☐</w:t>
          </w:r>
        </w:sdtContent>
      </w:sdt>
      <w:r w:rsidRPr="008A3BCB">
        <w:rPr>
          <w:rFonts w:cstheme="minorHAnsi"/>
        </w:rPr>
        <w:t xml:space="preserve">  Requested/Ordered</w:t>
      </w:r>
    </w:p>
    <w:p w:rsidR="00B955AF" w:rsidRPr="008A3BCB" w:rsidRDefault="00B955AF" w:rsidP="00B955AF">
      <w:pPr>
        <w:pStyle w:val="ListParagraph"/>
        <w:spacing w:before="240" w:line="240" w:lineRule="auto"/>
        <w:ind w:hanging="360"/>
        <w:rPr>
          <w:rFonts w:cstheme="minorHAnsi"/>
        </w:rPr>
      </w:pPr>
      <w:r w:rsidRPr="008A3BCB">
        <w:rPr>
          <w:rFonts w:cstheme="minorHAnsi"/>
        </w:rPr>
        <w:t>School _________________________</w:t>
      </w:r>
      <w:r w:rsidRPr="008A3BCB">
        <w:rPr>
          <w:rFonts w:cstheme="minorHAnsi"/>
        </w:rPr>
        <w:tab/>
      </w:r>
      <w:sdt>
        <w:sdtPr>
          <w:rPr>
            <w:rFonts w:cstheme="minorHAnsi"/>
          </w:rPr>
          <w:id w:val="826412452"/>
        </w:sdtPr>
        <w:sdtEndPr/>
        <w:sdtContent>
          <w:r w:rsidRPr="008A3BCB">
            <w:rPr>
              <w:rFonts w:ascii="Segoe UI Symbol" w:eastAsia="MS Mincho" w:hAnsi="Segoe UI Symbol" w:cs="Segoe UI Symbol"/>
            </w:rPr>
            <w:t>☐</w:t>
          </w:r>
        </w:sdtContent>
      </w:sdt>
      <w:r w:rsidRPr="008A3BCB">
        <w:rPr>
          <w:rFonts w:cstheme="minorHAnsi"/>
        </w:rPr>
        <w:t xml:space="preserve">  Enclosed</w:t>
      </w:r>
      <w:r w:rsidRPr="008A3BCB">
        <w:rPr>
          <w:rFonts w:cstheme="minorHAnsi"/>
        </w:rPr>
        <w:tab/>
      </w:r>
      <w:r w:rsidRPr="008A3BCB">
        <w:rPr>
          <w:rFonts w:cstheme="minorHAnsi"/>
        </w:rPr>
        <w:tab/>
      </w:r>
      <w:sdt>
        <w:sdtPr>
          <w:rPr>
            <w:rFonts w:cstheme="minorHAnsi"/>
          </w:rPr>
          <w:id w:val="-1527096802"/>
        </w:sdtPr>
        <w:sdtEndPr/>
        <w:sdtContent>
          <w:r w:rsidRPr="008A3BCB">
            <w:rPr>
              <w:rFonts w:ascii="Segoe UI Symbol" w:eastAsia="MS Mincho" w:hAnsi="Segoe UI Symbol" w:cs="Segoe UI Symbol"/>
            </w:rPr>
            <w:t>☐</w:t>
          </w:r>
        </w:sdtContent>
      </w:sdt>
      <w:r w:rsidRPr="008A3BCB">
        <w:rPr>
          <w:rFonts w:cstheme="minorHAnsi"/>
        </w:rPr>
        <w:t xml:space="preserve">  Requested/Ordered</w:t>
      </w:r>
    </w:p>
    <w:p w:rsidR="00C903ED" w:rsidRPr="008A3BCB" w:rsidRDefault="00C903ED" w:rsidP="00C903ED">
      <w:pPr>
        <w:pStyle w:val="ListParagraph"/>
        <w:spacing w:before="240" w:line="240" w:lineRule="auto"/>
        <w:ind w:hanging="360"/>
        <w:rPr>
          <w:rFonts w:cstheme="minorHAnsi"/>
        </w:rPr>
      </w:pPr>
    </w:p>
    <w:p w:rsidR="00816F5B" w:rsidRPr="008A3BCB" w:rsidRDefault="001D44F3" w:rsidP="007C2DB3">
      <w:pPr>
        <w:pStyle w:val="ListParagraph"/>
        <w:spacing w:before="240" w:line="240" w:lineRule="auto"/>
        <w:ind w:hanging="360"/>
        <w:rPr>
          <w:rFonts w:cstheme="minorHAnsi"/>
        </w:rPr>
      </w:pPr>
      <w:r w:rsidRPr="008A3BCB">
        <w:rPr>
          <w:rFonts w:cstheme="minorHAnsi"/>
        </w:rPr>
        <w:t>Residency affidavit</w:t>
      </w:r>
      <w:r w:rsidR="00DF5739" w:rsidRPr="008A3BCB">
        <w:rPr>
          <w:rFonts w:cstheme="minorHAnsi"/>
        </w:rPr>
        <w:t xml:space="preserve"> (pages 3 and 4 of Baccalaureate Division Admission Application)</w:t>
      </w:r>
      <w:r w:rsidR="00816F5B" w:rsidRPr="008A3BCB">
        <w:rPr>
          <w:rFonts w:cstheme="minorHAnsi"/>
          <w:b/>
        </w:rPr>
        <w:t xml:space="preserve"> </w:t>
      </w:r>
      <w:r w:rsidR="00CC10B9" w:rsidRPr="008A3BCB">
        <w:rPr>
          <w:rFonts w:cstheme="minorHAnsi"/>
        </w:rPr>
        <w:t>and required supporting documentation per Florida Statute 1009.21</w:t>
      </w:r>
    </w:p>
    <w:p w:rsidR="00DF5739" w:rsidRPr="008A3BCB" w:rsidRDefault="00D25DB5" w:rsidP="00DF5739">
      <w:pPr>
        <w:ind w:left="360"/>
        <w:rPr>
          <w:rFonts w:cstheme="minorHAnsi"/>
          <w:i/>
        </w:rPr>
      </w:pPr>
      <w:r w:rsidRPr="008A3BCB">
        <w:rPr>
          <w:rFonts w:cstheme="minorHAnsi"/>
          <w:i/>
        </w:rPr>
        <w:t>Examples of supporting documentation</w:t>
      </w:r>
      <w:r w:rsidR="00DF5739" w:rsidRPr="008A3BCB">
        <w:rPr>
          <w:rFonts w:cstheme="minorHAnsi"/>
          <w:i/>
        </w:rPr>
        <w:t xml:space="preserve">: (must be dated 12 months before the first day of class for the term and must submit two of the following items) </w:t>
      </w:r>
    </w:p>
    <w:p w:rsidR="00DF5739" w:rsidRPr="008A3BCB" w:rsidRDefault="00DF5739" w:rsidP="00DF5739">
      <w:pPr>
        <w:pStyle w:val="ListParagraph"/>
        <w:numPr>
          <w:ilvl w:val="0"/>
          <w:numId w:val="15"/>
        </w:numPr>
        <w:rPr>
          <w:rFonts w:cstheme="minorHAnsi"/>
        </w:rPr>
      </w:pPr>
      <w:r w:rsidRPr="008A3BCB">
        <w:rPr>
          <w:rFonts w:cstheme="minorHAnsi"/>
        </w:rPr>
        <w:t>Florida Driver’s license or State-Issued ID card</w:t>
      </w:r>
    </w:p>
    <w:p w:rsidR="00DF5739" w:rsidRPr="008A3BCB" w:rsidRDefault="00DF5739" w:rsidP="00DF5739">
      <w:pPr>
        <w:pStyle w:val="ListParagraph"/>
        <w:numPr>
          <w:ilvl w:val="0"/>
          <w:numId w:val="15"/>
        </w:numPr>
        <w:rPr>
          <w:rFonts w:cstheme="minorHAnsi"/>
        </w:rPr>
      </w:pPr>
      <w:r w:rsidRPr="008A3BCB">
        <w:rPr>
          <w:rFonts w:cstheme="minorHAnsi"/>
        </w:rPr>
        <w:t>Florida Vehicle registration</w:t>
      </w:r>
    </w:p>
    <w:p w:rsidR="009764C1" w:rsidRPr="008A3BCB" w:rsidRDefault="00DF5739" w:rsidP="008A3BCB">
      <w:pPr>
        <w:pStyle w:val="ListParagraph"/>
        <w:numPr>
          <w:ilvl w:val="0"/>
          <w:numId w:val="15"/>
        </w:numPr>
        <w:rPr>
          <w:rFonts w:cstheme="minorHAnsi"/>
        </w:rPr>
      </w:pPr>
      <w:r w:rsidRPr="008A3BCB">
        <w:rPr>
          <w:rFonts w:cstheme="minorHAnsi"/>
        </w:rPr>
        <w:t>Florida Voter’s registration</w:t>
      </w:r>
    </w:p>
    <w:p w:rsidR="009764C1" w:rsidRPr="008A3BCB" w:rsidRDefault="00DF5739" w:rsidP="00DF5739">
      <w:pPr>
        <w:rPr>
          <w:rFonts w:cstheme="minorHAnsi"/>
        </w:rPr>
      </w:pPr>
      <w:r w:rsidRPr="008A3BCB">
        <w:rPr>
          <w:rFonts w:cstheme="minorHAnsi"/>
        </w:rPr>
        <w:t>If unable to provide two of these items, call 386-754-4236 to discuss additional options.</w:t>
      </w:r>
      <w:r w:rsidR="00C903ED" w:rsidRPr="008A3BCB">
        <w:rPr>
          <w:rFonts w:cstheme="minorHAnsi"/>
        </w:rPr>
        <w:tab/>
      </w:r>
    </w:p>
    <w:p w:rsidR="00C903ED" w:rsidRPr="008A3BCB" w:rsidRDefault="00C903ED" w:rsidP="00DF5739">
      <w:pPr>
        <w:rPr>
          <w:rFonts w:cstheme="minorHAnsi"/>
        </w:rPr>
      </w:pPr>
      <w:r w:rsidRPr="008A3BCB">
        <w:rPr>
          <w:rFonts w:cstheme="minorHAnsi"/>
        </w:rPr>
        <w:tab/>
      </w:r>
      <w:sdt>
        <w:sdtPr>
          <w:rPr>
            <w:rFonts w:cstheme="minorHAnsi"/>
          </w:rPr>
          <w:id w:val="-1740251929"/>
        </w:sdtPr>
        <w:sdtEndPr/>
        <w:sdtContent>
          <w:r w:rsidRPr="008A3BCB">
            <w:rPr>
              <w:rFonts w:ascii="Segoe UI Symbol" w:eastAsia="MS Mincho" w:hAnsi="Segoe UI Symbol" w:cs="Segoe UI Symbol"/>
            </w:rPr>
            <w:t>☐</w:t>
          </w:r>
        </w:sdtContent>
      </w:sdt>
      <w:r w:rsidRPr="008A3BCB">
        <w:rPr>
          <w:rFonts w:cstheme="minorHAnsi"/>
        </w:rPr>
        <w:t xml:space="preserve">  Enclosed</w:t>
      </w:r>
      <w:r w:rsidRPr="008A3BCB">
        <w:rPr>
          <w:rFonts w:cstheme="minorHAnsi"/>
        </w:rPr>
        <w:tab/>
      </w:r>
      <w:r w:rsidRPr="008A3BCB">
        <w:rPr>
          <w:rFonts w:cstheme="minorHAnsi"/>
        </w:rPr>
        <w:tab/>
      </w:r>
      <w:sdt>
        <w:sdtPr>
          <w:rPr>
            <w:rFonts w:cstheme="minorHAnsi"/>
          </w:rPr>
          <w:id w:val="-165172409"/>
        </w:sdtPr>
        <w:sdtEndPr/>
        <w:sdtContent>
          <w:r w:rsidRPr="008A3BCB">
            <w:rPr>
              <w:rFonts w:ascii="Segoe UI Symbol" w:eastAsia="MS Mincho" w:hAnsi="Segoe UI Symbol" w:cs="Segoe UI Symbol"/>
            </w:rPr>
            <w:t>☐</w:t>
          </w:r>
        </w:sdtContent>
      </w:sdt>
      <w:r w:rsidRPr="008A3BCB">
        <w:rPr>
          <w:rFonts w:cstheme="minorHAnsi"/>
        </w:rPr>
        <w:t xml:space="preserve">  Requested/Ordered</w:t>
      </w:r>
    </w:p>
    <w:p w:rsidR="008A3BCB" w:rsidRDefault="008A3BCB" w:rsidP="00CD3BE9">
      <w:pPr>
        <w:tabs>
          <w:tab w:val="left" w:pos="720"/>
          <w:tab w:val="left" w:pos="1440"/>
        </w:tabs>
        <w:spacing w:line="240" w:lineRule="auto"/>
        <w:jc w:val="both"/>
        <w:rPr>
          <w:rFonts w:cstheme="minorHAnsi"/>
        </w:rPr>
      </w:pPr>
    </w:p>
    <w:p w:rsidR="00E10404" w:rsidRPr="008A3BCB" w:rsidRDefault="00E10404" w:rsidP="00CD3BE9">
      <w:pPr>
        <w:tabs>
          <w:tab w:val="left" w:pos="720"/>
          <w:tab w:val="left" w:pos="1440"/>
        </w:tabs>
        <w:spacing w:line="240" w:lineRule="auto"/>
        <w:jc w:val="both"/>
        <w:rPr>
          <w:rFonts w:cstheme="minorHAnsi"/>
        </w:rPr>
      </w:pPr>
      <w:r w:rsidRPr="008A3BCB">
        <w:rPr>
          <w:rFonts w:cstheme="minorHAnsi"/>
        </w:rPr>
        <w:lastRenderedPageBreak/>
        <w:t>Signed and dated Packet A checklist</w:t>
      </w:r>
    </w:p>
    <w:p w:rsidR="00B10F96" w:rsidRPr="008A3BCB" w:rsidRDefault="00E10404" w:rsidP="007C2DB3">
      <w:pPr>
        <w:pStyle w:val="ListParagraph"/>
        <w:spacing w:before="240" w:line="240" w:lineRule="auto"/>
        <w:ind w:hanging="360"/>
        <w:rPr>
          <w:rFonts w:cstheme="minorHAnsi"/>
          <w:b/>
        </w:rPr>
      </w:pPr>
      <w:r w:rsidRPr="008A3BCB">
        <w:rPr>
          <w:rFonts w:cstheme="minorHAnsi"/>
          <w:b/>
        </w:rPr>
        <w:tab/>
      </w:r>
      <w:sdt>
        <w:sdtPr>
          <w:rPr>
            <w:rFonts w:cstheme="minorHAnsi"/>
          </w:rPr>
          <w:id w:val="-2146800546"/>
        </w:sdtPr>
        <w:sdtEndPr/>
        <w:sdtContent>
          <w:r w:rsidR="00CD3BE9" w:rsidRPr="008A3BCB">
            <w:rPr>
              <w:rFonts w:ascii="Segoe UI Symbol" w:eastAsia="MS Mincho" w:hAnsi="Segoe UI Symbol" w:cs="Segoe UI Symbol"/>
            </w:rPr>
            <w:t>☐</w:t>
          </w:r>
        </w:sdtContent>
      </w:sdt>
      <w:r w:rsidR="00CD3BE9" w:rsidRPr="008A3BCB">
        <w:rPr>
          <w:rFonts w:cstheme="minorHAnsi"/>
          <w:b/>
        </w:rPr>
        <w:t xml:space="preserve">  </w:t>
      </w:r>
      <w:r w:rsidRPr="008A3BCB">
        <w:rPr>
          <w:rFonts w:cstheme="minorHAnsi"/>
        </w:rPr>
        <w:t>Enclosed</w:t>
      </w:r>
    </w:p>
    <w:p w:rsidR="007C7CCD" w:rsidRPr="008A3BCB" w:rsidRDefault="007865BE" w:rsidP="007C7CCD">
      <w:pPr>
        <w:tabs>
          <w:tab w:val="right" w:pos="720"/>
          <w:tab w:val="right" w:pos="1080"/>
          <w:tab w:val="left" w:pos="1440"/>
        </w:tabs>
        <w:rPr>
          <w:rFonts w:cstheme="minorHAnsi"/>
        </w:rPr>
      </w:pPr>
      <w:r w:rsidRPr="008A3BCB">
        <w:rPr>
          <w:rFonts w:cstheme="minorHAnsi"/>
        </w:rPr>
        <w:t xml:space="preserve">I understand that all of the items required in Step </w:t>
      </w:r>
      <w:r w:rsidR="00BA4AD6" w:rsidRPr="008A3BCB">
        <w:rPr>
          <w:rFonts w:cstheme="minorHAnsi"/>
        </w:rPr>
        <w:t>2</w:t>
      </w:r>
      <w:r w:rsidRPr="008A3BCB">
        <w:rPr>
          <w:rFonts w:cstheme="minorHAnsi"/>
        </w:rPr>
        <w:t xml:space="preserve">-Packet A of the RN-BSN Application Checklist must be submitted to the FGC Office of Admission by the </w:t>
      </w:r>
      <w:r w:rsidR="001E3F9D" w:rsidRPr="008A3BCB">
        <w:rPr>
          <w:rFonts w:cstheme="minorHAnsi"/>
        </w:rPr>
        <w:t>date referenced on the academic calendar</w:t>
      </w:r>
      <w:r w:rsidR="0039734E" w:rsidRPr="008A3BCB">
        <w:rPr>
          <w:rFonts w:cstheme="minorHAnsi"/>
        </w:rPr>
        <w:t>,</w:t>
      </w:r>
      <w:r w:rsidR="001E3F9D" w:rsidRPr="008A3BCB">
        <w:rPr>
          <w:rFonts w:cstheme="minorHAnsi"/>
        </w:rPr>
        <w:t xml:space="preserve"> for the term in which </w:t>
      </w:r>
      <w:r w:rsidR="00EB581E" w:rsidRPr="008A3BCB">
        <w:rPr>
          <w:rFonts w:cstheme="minorHAnsi"/>
        </w:rPr>
        <w:t>I am</w:t>
      </w:r>
      <w:r w:rsidR="001E3F9D" w:rsidRPr="008A3BCB">
        <w:rPr>
          <w:rFonts w:cstheme="minorHAnsi"/>
        </w:rPr>
        <w:t xml:space="preserve"> applying for admission</w:t>
      </w:r>
      <w:r w:rsidR="0039734E" w:rsidRPr="008A3BCB">
        <w:rPr>
          <w:rFonts w:cstheme="minorHAnsi"/>
        </w:rPr>
        <w:t>,</w:t>
      </w:r>
      <w:r w:rsidRPr="008A3BCB">
        <w:rPr>
          <w:rFonts w:cstheme="minorHAnsi"/>
        </w:rPr>
        <w:t xml:space="preserve"> in order for my application to be complete and considered for acceptance to the college. </w:t>
      </w:r>
      <w:r w:rsidR="00EE3439" w:rsidRPr="008A3BCB">
        <w:rPr>
          <w:rFonts w:cstheme="minorHAnsi"/>
          <w:b/>
          <w:bCs/>
        </w:rPr>
        <w:t xml:space="preserve">Items may be </w:t>
      </w:r>
      <w:r w:rsidR="00211578" w:rsidRPr="008A3BCB">
        <w:rPr>
          <w:rFonts w:cstheme="minorHAnsi"/>
          <w:b/>
          <w:bCs/>
        </w:rPr>
        <w:t xml:space="preserve">postal </w:t>
      </w:r>
      <w:r w:rsidR="00EE3439" w:rsidRPr="008A3BCB">
        <w:rPr>
          <w:rFonts w:cstheme="minorHAnsi"/>
          <w:b/>
          <w:bCs/>
        </w:rPr>
        <w:t xml:space="preserve">mailed or faxed to </w:t>
      </w:r>
      <w:r w:rsidR="00956CE8" w:rsidRPr="008A3BCB">
        <w:rPr>
          <w:rFonts w:cstheme="minorHAnsi"/>
          <w:b/>
          <w:bCs/>
        </w:rPr>
        <w:t>FGC,</w:t>
      </w:r>
      <w:r w:rsidR="00EE3439" w:rsidRPr="008A3BCB">
        <w:rPr>
          <w:rFonts w:cstheme="minorHAnsi"/>
        </w:rPr>
        <w:t xml:space="preserve"> Office of Admission, 149 SE College Place, Lake City, FL 32025-2007. Fax: (386) 754-4896.</w:t>
      </w:r>
    </w:p>
    <w:p w:rsidR="00D356AD" w:rsidRPr="008A3BCB" w:rsidRDefault="00D356AD" w:rsidP="007C7CCD">
      <w:pPr>
        <w:tabs>
          <w:tab w:val="right" w:pos="720"/>
          <w:tab w:val="right" w:pos="1080"/>
          <w:tab w:val="left" w:pos="1440"/>
        </w:tabs>
        <w:rPr>
          <w:rFonts w:cstheme="minorHAnsi"/>
        </w:rPr>
      </w:pPr>
      <w:r w:rsidRPr="008A3BCB">
        <w:rPr>
          <w:rFonts w:cstheme="minorHAnsi"/>
        </w:rPr>
        <w:t>Printed Name with Student ID number:</w:t>
      </w:r>
      <w:r w:rsidR="00D90459" w:rsidRPr="008A3BCB">
        <w:rPr>
          <w:rFonts w:cstheme="minorHAnsi"/>
        </w:rPr>
        <w:t xml:space="preserve"> </w:t>
      </w:r>
      <w:r w:rsidRPr="008A3BCB">
        <w:rPr>
          <w:rFonts w:cstheme="minorHAnsi"/>
        </w:rPr>
        <w:t>_____________________________________________</w:t>
      </w:r>
    </w:p>
    <w:p w:rsidR="00DF5739" w:rsidRPr="008A3BCB" w:rsidRDefault="00B10F96" w:rsidP="007C7CCD">
      <w:pPr>
        <w:tabs>
          <w:tab w:val="right" w:pos="720"/>
          <w:tab w:val="right" w:pos="1080"/>
          <w:tab w:val="left" w:pos="1440"/>
        </w:tabs>
        <w:jc w:val="both"/>
        <w:rPr>
          <w:rFonts w:cstheme="minorHAnsi"/>
        </w:rPr>
      </w:pPr>
      <w:r w:rsidRPr="008A3BCB">
        <w:rPr>
          <w:rFonts w:cstheme="minorHAnsi"/>
        </w:rPr>
        <w:t>Signature___________________________________________</w:t>
      </w:r>
      <w:r w:rsidR="00DF5739" w:rsidRPr="008A3BCB">
        <w:rPr>
          <w:rFonts w:cstheme="minorHAnsi"/>
        </w:rPr>
        <w:t>_</w:t>
      </w:r>
      <w:r w:rsidRPr="008A3BCB">
        <w:rPr>
          <w:rFonts w:cstheme="minorHAnsi"/>
        </w:rPr>
        <w:t>Date ______________________</w:t>
      </w:r>
    </w:p>
    <w:p w:rsidR="00D9171F" w:rsidRPr="008A3BCB" w:rsidRDefault="001566DD" w:rsidP="007C7CCD">
      <w:pPr>
        <w:tabs>
          <w:tab w:val="right" w:pos="720"/>
          <w:tab w:val="right" w:pos="1080"/>
          <w:tab w:val="left" w:pos="1440"/>
        </w:tabs>
        <w:jc w:val="both"/>
        <w:rPr>
          <w:rFonts w:cstheme="minorHAnsi"/>
        </w:rPr>
      </w:pPr>
      <w:r w:rsidRPr="008A3BCB">
        <w:rPr>
          <w:rFonts w:cstheme="minorHAnsi"/>
        </w:rPr>
        <w:t>Completion of this three-step process does not guarantee acceptance to the RN-BSN Program.  Completion of the checklist by the published deadline is the applicant’s responsibility.  Applicants should complete both checklists before submitting any paperwork.</w:t>
      </w:r>
    </w:p>
    <w:p w:rsidR="001D44F3" w:rsidRPr="008A3BCB" w:rsidRDefault="001566DD" w:rsidP="001561D6">
      <w:pPr>
        <w:pStyle w:val="BodyText"/>
        <w:ind w:left="90"/>
        <w:jc w:val="both"/>
        <w:rPr>
          <w:rFonts w:asciiTheme="minorHAnsi" w:hAnsiTheme="minorHAnsi" w:cstheme="minorHAnsi"/>
          <w:b/>
          <w:sz w:val="22"/>
          <w:szCs w:val="22"/>
        </w:rPr>
      </w:pPr>
      <w:r w:rsidRPr="008A3BCB">
        <w:rPr>
          <w:rFonts w:asciiTheme="minorHAnsi" w:hAnsiTheme="minorHAnsi" w:cstheme="minorHAnsi"/>
          <w:b/>
          <w:sz w:val="22"/>
          <w:szCs w:val="22"/>
        </w:rPr>
        <w:t>Step 3</w:t>
      </w:r>
      <w:r w:rsidR="001561D6" w:rsidRPr="008A3BCB">
        <w:rPr>
          <w:rFonts w:asciiTheme="minorHAnsi" w:hAnsiTheme="minorHAnsi" w:cstheme="minorHAnsi"/>
          <w:b/>
          <w:sz w:val="22"/>
          <w:szCs w:val="22"/>
        </w:rPr>
        <w:t xml:space="preserve"> - </w:t>
      </w:r>
      <w:r w:rsidR="00962D1A" w:rsidRPr="008A3BCB">
        <w:rPr>
          <w:rFonts w:asciiTheme="minorHAnsi" w:hAnsiTheme="minorHAnsi" w:cstheme="minorHAnsi"/>
          <w:b/>
          <w:sz w:val="22"/>
          <w:szCs w:val="22"/>
        </w:rPr>
        <w:t>Packet B</w:t>
      </w:r>
      <w:r w:rsidR="001D44F3" w:rsidRPr="008A3BCB">
        <w:rPr>
          <w:rFonts w:asciiTheme="minorHAnsi" w:hAnsiTheme="minorHAnsi" w:cstheme="minorHAnsi"/>
          <w:b/>
          <w:sz w:val="22"/>
          <w:szCs w:val="22"/>
        </w:rPr>
        <w:t xml:space="preserve"> – </w:t>
      </w:r>
      <w:r w:rsidR="001561D6" w:rsidRPr="008A3BCB">
        <w:rPr>
          <w:rFonts w:asciiTheme="minorHAnsi" w:hAnsiTheme="minorHAnsi" w:cstheme="minorHAnsi"/>
          <w:b/>
          <w:sz w:val="22"/>
          <w:szCs w:val="22"/>
        </w:rPr>
        <w:t>RN-BSN</w:t>
      </w:r>
      <w:r w:rsidR="001D44F3" w:rsidRPr="008A3BCB">
        <w:rPr>
          <w:rFonts w:asciiTheme="minorHAnsi" w:hAnsiTheme="minorHAnsi" w:cstheme="minorHAnsi"/>
          <w:b/>
          <w:sz w:val="22"/>
          <w:szCs w:val="22"/>
        </w:rPr>
        <w:t xml:space="preserve"> </w:t>
      </w:r>
      <w:r w:rsidR="00252DF4" w:rsidRPr="008A3BCB">
        <w:rPr>
          <w:rFonts w:asciiTheme="minorHAnsi" w:hAnsiTheme="minorHAnsi" w:cstheme="minorHAnsi"/>
          <w:b/>
          <w:sz w:val="22"/>
          <w:szCs w:val="22"/>
        </w:rPr>
        <w:t xml:space="preserve">Program </w:t>
      </w:r>
      <w:r w:rsidR="001D44F3" w:rsidRPr="008A3BCB">
        <w:rPr>
          <w:rFonts w:asciiTheme="minorHAnsi" w:hAnsiTheme="minorHAnsi" w:cstheme="minorHAnsi"/>
          <w:b/>
          <w:sz w:val="22"/>
          <w:szCs w:val="22"/>
        </w:rPr>
        <w:t xml:space="preserve">Admission </w:t>
      </w:r>
      <w:r w:rsidR="003D0E8F" w:rsidRPr="008A3BCB">
        <w:rPr>
          <w:rFonts w:asciiTheme="minorHAnsi" w:hAnsiTheme="minorHAnsi" w:cstheme="minorHAnsi"/>
          <w:b/>
          <w:sz w:val="22"/>
          <w:szCs w:val="22"/>
        </w:rPr>
        <w:t>Application</w:t>
      </w:r>
    </w:p>
    <w:p w:rsidR="00CE1B87" w:rsidRPr="008A3BCB" w:rsidRDefault="00AD0623" w:rsidP="00AD0623">
      <w:pPr>
        <w:pStyle w:val="ListParagraph"/>
        <w:spacing w:after="120" w:line="240" w:lineRule="auto"/>
        <w:ind w:left="360"/>
        <w:contextualSpacing w:val="0"/>
        <w:rPr>
          <w:rFonts w:cstheme="minorHAnsi"/>
        </w:rPr>
      </w:pPr>
      <w:r w:rsidRPr="008A3BCB">
        <w:rPr>
          <w:rFonts w:cstheme="minorHAnsi"/>
        </w:rPr>
        <w:t>***</w:t>
      </w:r>
      <w:r w:rsidR="00B955AF" w:rsidRPr="008A3BCB">
        <w:rPr>
          <w:rFonts w:cstheme="minorHAnsi"/>
        </w:rPr>
        <w:t xml:space="preserve"> </w:t>
      </w:r>
      <w:r w:rsidRPr="008A3BCB">
        <w:rPr>
          <w:rFonts w:cstheme="minorHAnsi"/>
        </w:rPr>
        <w:t xml:space="preserve">Applicants must have completed and </w:t>
      </w:r>
      <w:r w:rsidR="00956CE8" w:rsidRPr="008A3BCB">
        <w:rPr>
          <w:rFonts w:cstheme="minorHAnsi"/>
        </w:rPr>
        <w:t>submitted to the FGC Office of Admission a Baccalaureate Admission Application along with all required, supporting documents.</w:t>
      </w:r>
    </w:p>
    <w:tbl>
      <w:tblPr>
        <w:tblStyle w:val="TableGrid"/>
        <w:tblW w:w="108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A3BCB" w:rsidRPr="008A3BCB" w:rsidTr="008A3BCB">
        <w:tc>
          <w:tcPr>
            <w:tcW w:w="10800" w:type="dxa"/>
          </w:tcPr>
          <w:p w:rsidR="008A3BCB" w:rsidRPr="008A3BCB" w:rsidRDefault="00EB4EE8" w:rsidP="006E459E">
            <w:pPr>
              <w:pStyle w:val="ListParagraph"/>
              <w:spacing w:before="240"/>
              <w:ind w:left="0"/>
              <w:jc w:val="both"/>
              <w:rPr>
                <w:rFonts w:cstheme="minorHAnsi"/>
              </w:rPr>
            </w:pPr>
            <w:sdt>
              <w:sdtPr>
                <w:rPr>
                  <w:rFonts w:cstheme="minorHAnsi"/>
                </w:rPr>
                <w:id w:val="-971671131"/>
              </w:sdtPr>
              <w:sdtEndPr/>
              <w:sdtContent>
                <w:r w:rsidR="008A3BCB" w:rsidRPr="008A3BCB">
                  <w:rPr>
                    <w:rFonts w:ascii="Segoe UI Symbol" w:eastAsia="MS Mincho" w:hAnsi="Segoe UI Symbol" w:cs="Segoe UI Symbol"/>
                    <w:sz w:val="22"/>
                    <w:szCs w:val="22"/>
                  </w:rPr>
                  <w:t>☐</w:t>
                </w:r>
              </w:sdtContent>
            </w:sdt>
            <w:r w:rsidR="008A3BCB" w:rsidRPr="008A3BCB">
              <w:rPr>
                <w:rFonts w:asciiTheme="minorHAnsi" w:hAnsiTheme="minorHAnsi" w:cstheme="minorHAnsi"/>
                <w:sz w:val="22"/>
                <w:szCs w:val="22"/>
              </w:rPr>
              <w:t xml:space="preserve">   RN-BSN program supplemental application</w:t>
            </w:r>
            <w:r w:rsidR="008A3BCB" w:rsidRPr="008A3BCB">
              <w:rPr>
                <w:rFonts w:asciiTheme="minorHAnsi" w:hAnsiTheme="minorHAnsi" w:cstheme="minorHAnsi"/>
                <w:b/>
                <w:sz w:val="22"/>
                <w:szCs w:val="22"/>
              </w:rPr>
              <w:t xml:space="preserve"> </w:t>
            </w:r>
            <w:r w:rsidR="008A3BCB" w:rsidRPr="008A3BCB">
              <w:rPr>
                <w:rFonts w:asciiTheme="minorHAnsi" w:hAnsiTheme="minorHAnsi" w:cstheme="minorHAnsi"/>
                <w:sz w:val="22"/>
                <w:szCs w:val="22"/>
              </w:rPr>
              <w:t>(located on page 16-17)</w:t>
            </w:r>
          </w:p>
        </w:tc>
      </w:tr>
      <w:tr w:rsidR="008A3BCB" w:rsidRPr="008A3BCB" w:rsidTr="008A3BCB">
        <w:tc>
          <w:tcPr>
            <w:tcW w:w="10800" w:type="dxa"/>
          </w:tcPr>
          <w:p w:rsidR="008A3BCB" w:rsidRPr="008A3BCB" w:rsidRDefault="00EB4EE8" w:rsidP="006E459E">
            <w:pPr>
              <w:pStyle w:val="ListParagraph"/>
              <w:spacing w:after="120"/>
              <w:ind w:left="0"/>
              <w:rPr>
                <w:rFonts w:cstheme="minorHAnsi"/>
              </w:rPr>
            </w:pPr>
            <w:sdt>
              <w:sdtPr>
                <w:rPr>
                  <w:rFonts w:cstheme="minorHAnsi"/>
                </w:rPr>
                <w:id w:val="2010241650"/>
              </w:sdtPr>
              <w:sdtEndPr/>
              <w:sdtContent>
                <w:r w:rsidR="008A3BCB" w:rsidRPr="008A3BCB">
                  <w:rPr>
                    <w:rFonts w:ascii="Segoe UI Symbol" w:eastAsia="MS Mincho" w:hAnsi="Segoe UI Symbol" w:cs="Segoe UI Symbol"/>
                    <w:sz w:val="22"/>
                    <w:szCs w:val="22"/>
                  </w:rPr>
                  <w:t>☐</w:t>
                </w:r>
              </w:sdtContent>
            </w:sdt>
            <w:r w:rsidR="008A3BCB" w:rsidRPr="008A3BCB">
              <w:rPr>
                <w:rFonts w:asciiTheme="minorHAnsi" w:hAnsiTheme="minorHAnsi" w:cstheme="minorHAnsi"/>
                <w:sz w:val="22"/>
                <w:szCs w:val="22"/>
              </w:rPr>
              <w:t xml:space="preserve">   A professional, signed letter of interest describing the reasons for your desire to pursue a BSN degree and your future career goals </w:t>
            </w:r>
            <w:r w:rsidR="008A3BCB" w:rsidRPr="008A3BCB">
              <w:rPr>
                <w:rFonts w:asciiTheme="minorHAnsi" w:hAnsiTheme="minorHAnsi" w:cstheme="minorHAnsi"/>
                <w:sz w:val="22"/>
                <w:szCs w:val="22"/>
              </w:rPr>
              <w:tab/>
              <w:t>*See sample letter on page 18</w:t>
            </w:r>
          </w:p>
        </w:tc>
      </w:tr>
      <w:tr w:rsidR="008A3BCB" w:rsidRPr="008A3BCB" w:rsidTr="008A3BCB">
        <w:tc>
          <w:tcPr>
            <w:tcW w:w="10800" w:type="dxa"/>
          </w:tcPr>
          <w:p w:rsidR="008A3BCB" w:rsidRPr="008A3BCB" w:rsidRDefault="00EB4EE8" w:rsidP="006E459E">
            <w:pPr>
              <w:pStyle w:val="ListParagraph"/>
              <w:spacing w:after="120"/>
              <w:ind w:left="0"/>
              <w:rPr>
                <w:rFonts w:cstheme="minorHAnsi"/>
              </w:rPr>
            </w:pPr>
            <w:sdt>
              <w:sdtPr>
                <w:rPr>
                  <w:rFonts w:cstheme="minorHAnsi"/>
                </w:rPr>
                <w:id w:val="-374004413"/>
              </w:sdtPr>
              <w:sdtEndPr/>
              <w:sdtContent>
                <w:r w:rsidR="008A3BCB" w:rsidRPr="008A3BCB">
                  <w:rPr>
                    <w:rFonts w:ascii="Segoe UI Symbol" w:eastAsia="MS Mincho" w:hAnsi="Segoe UI Symbol" w:cs="Segoe UI Symbol"/>
                    <w:sz w:val="22"/>
                    <w:szCs w:val="22"/>
                  </w:rPr>
                  <w:t>☐</w:t>
                </w:r>
              </w:sdtContent>
            </w:sdt>
            <w:r w:rsidR="008A3BCB" w:rsidRPr="008A3BCB">
              <w:rPr>
                <w:rFonts w:asciiTheme="minorHAnsi" w:hAnsiTheme="minorHAnsi" w:cstheme="minorHAnsi"/>
                <w:sz w:val="22"/>
                <w:szCs w:val="22"/>
              </w:rPr>
              <w:t xml:space="preserve">   One (1) signed professional letter of recommendation with the recommender’s contact information</w:t>
            </w:r>
            <w:r w:rsidR="008A3BCB" w:rsidRPr="008A3BCB">
              <w:rPr>
                <w:rFonts w:asciiTheme="minorHAnsi" w:hAnsiTheme="minorHAnsi" w:cstheme="minorHAnsi"/>
                <w:color w:val="FF0000"/>
                <w:sz w:val="22"/>
                <w:szCs w:val="22"/>
              </w:rPr>
              <w:t>.</w:t>
            </w:r>
            <w:r w:rsidR="008A3BCB" w:rsidRPr="008A3BCB">
              <w:rPr>
                <w:rFonts w:asciiTheme="minorHAnsi" w:hAnsiTheme="minorHAnsi" w:cstheme="minorHAnsi"/>
                <w:sz w:val="22"/>
                <w:szCs w:val="22"/>
              </w:rPr>
              <w:t xml:space="preserve"> *See sample letter on page 19</w:t>
            </w:r>
          </w:p>
        </w:tc>
      </w:tr>
      <w:tr w:rsidR="008A3BCB" w:rsidRPr="008A3BCB" w:rsidTr="008A3BCB">
        <w:tc>
          <w:tcPr>
            <w:tcW w:w="10800" w:type="dxa"/>
          </w:tcPr>
          <w:p w:rsidR="008A3BCB" w:rsidRPr="008A3BCB" w:rsidRDefault="00EB4EE8" w:rsidP="006E459E">
            <w:pPr>
              <w:pStyle w:val="ListParagraph"/>
              <w:ind w:left="0"/>
              <w:contextualSpacing w:val="0"/>
              <w:rPr>
                <w:rFonts w:cstheme="minorHAnsi"/>
              </w:rPr>
            </w:pPr>
            <w:sdt>
              <w:sdtPr>
                <w:rPr>
                  <w:rFonts w:cstheme="minorHAnsi"/>
                </w:rPr>
                <w:id w:val="1062147470"/>
              </w:sdtPr>
              <w:sdtEndPr/>
              <w:sdtContent>
                <w:r w:rsidR="008A3BCB" w:rsidRPr="008A3BCB">
                  <w:rPr>
                    <w:rFonts w:ascii="Segoe UI Symbol" w:eastAsia="MS Mincho" w:hAnsi="Segoe UI Symbol" w:cs="Segoe UI Symbol"/>
                    <w:sz w:val="22"/>
                    <w:szCs w:val="22"/>
                  </w:rPr>
                  <w:t>☐</w:t>
                </w:r>
              </w:sdtContent>
            </w:sdt>
            <w:r w:rsidR="008A3BCB" w:rsidRPr="008A3BCB">
              <w:rPr>
                <w:rFonts w:asciiTheme="minorHAnsi" w:hAnsiTheme="minorHAnsi" w:cstheme="minorHAnsi"/>
                <w:sz w:val="22"/>
                <w:szCs w:val="22"/>
              </w:rPr>
              <w:t xml:space="preserve">   Copy of a current valid, unrestricted, unencumbered RN license from Florida. This must be current throughout the duration of the BSN program</w:t>
            </w:r>
          </w:p>
        </w:tc>
      </w:tr>
      <w:tr w:rsidR="008A3BCB" w:rsidRPr="008A3BCB" w:rsidTr="008A3BCB">
        <w:tc>
          <w:tcPr>
            <w:tcW w:w="10800" w:type="dxa"/>
          </w:tcPr>
          <w:p w:rsidR="008A3BCB" w:rsidRPr="008A3BCB" w:rsidRDefault="00EB4EE8" w:rsidP="006E459E">
            <w:pPr>
              <w:pStyle w:val="ListParagraph"/>
              <w:spacing w:after="120"/>
              <w:ind w:left="0"/>
              <w:rPr>
                <w:rFonts w:cstheme="minorHAnsi"/>
              </w:rPr>
            </w:pPr>
            <w:sdt>
              <w:sdtPr>
                <w:rPr>
                  <w:rFonts w:cstheme="minorHAnsi"/>
                </w:rPr>
                <w:id w:val="1262497432"/>
              </w:sdtPr>
              <w:sdtEndPr/>
              <w:sdtContent>
                <w:r w:rsidR="008A3BCB" w:rsidRPr="008A3BCB">
                  <w:rPr>
                    <w:rFonts w:ascii="Segoe UI Symbol" w:eastAsia="MS Mincho" w:hAnsi="Segoe UI Symbol" w:cs="Segoe UI Symbol"/>
                    <w:sz w:val="22"/>
                    <w:szCs w:val="22"/>
                  </w:rPr>
                  <w:t>☐</w:t>
                </w:r>
              </w:sdtContent>
            </w:sdt>
            <w:r w:rsidR="008A3BCB" w:rsidRPr="008A3BCB">
              <w:rPr>
                <w:rFonts w:asciiTheme="minorHAnsi" w:hAnsiTheme="minorHAnsi" w:cstheme="minorHAnsi"/>
                <w:sz w:val="22"/>
                <w:szCs w:val="22"/>
              </w:rPr>
              <w:t xml:space="preserve">   Copy of current American Heart Association (AHA) Basic Life Support (BLS) for Health Care Provider Card or Professional Rescuer for American Red Cross (ARC) Card. No other CPR courses will be accepted.  AHA CPR-Health Care Provider courses are available through FGC.  Other sources may be used to obtain the AHA Health Care Provider or ARC card. This card must be current throughout the duration of the BSN program.</w:t>
            </w:r>
          </w:p>
        </w:tc>
      </w:tr>
      <w:tr w:rsidR="008A3BCB" w:rsidRPr="008A3BCB" w:rsidTr="008A3BCB">
        <w:tc>
          <w:tcPr>
            <w:tcW w:w="10800" w:type="dxa"/>
          </w:tcPr>
          <w:p w:rsidR="008A3BCB" w:rsidRPr="008A3BCB" w:rsidRDefault="00EB4EE8" w:rsidP="006E459E">
            <w:pPr>
              <w:pStyle w:val="ListParagraph"/>
              <w:tabs>
                <w:tab w:val="left" w:pos="720"/>
                <w:tab w:val="left" w:pos="1440"/>
              </w:tabs>
              <w:spacing w:after="120"/>
              <w:ind w:left="0"/>
              <w:jc w:val="both"/>
              <w:rPr>
                <w:rFonts w:cstheme="minorHAnsi"/>
              </w:rPr>
            </w:pPr>
            <w:sdt>
              <w:sdtPr>
                <w:rPr>
                  <w:rFonts w:cstheme="minorHAnsi"/>
                </w:rPr>
                <w:id w:val="2070614832"/>
              </w:sdtPr>
              <w:sdtEndPr/>
              <w:sdtContent>
                <w:r w:rsidR="008A3BCB" w:rsidRPr="008A3BCB">
                  <w:rPr>
                    <w:rFonts w:ascii="Segoe UI Symbol" w:eastAsia="MS Mincho" w:hAnsi="Segoe UI Symbol" w:cs="Segoe UI Symbol"/>
                    <w:sz w:val="22"/>
                    <w:szCs w:val="22"/>
                  </w:rPr>
                  <w:t>☐</w:t>
                </w:r>
              </w:sdtContent>
            </w:sdt>
            <w:r w:rsidR="008A3BCB" w:rsidRPr="008A3BCB">
              <w:rPr>
                <w:rFonts w:asciiTheme="minorHAnsi" w:hAnsiTheme="minorHAnsi" w:cstheme="minorHAnsi"/>
                <w:sz w:val="22"/>
                <w:szCs w:val="22"/>
              </w:rPr>
              <w:t xml:space="preserve">   A brief, professionally written resume</w:t>
            </w:r>
          </w:p>
        </w:tc>
      </w:tr>
      <w:tr w:rsidR="008A3BCB" w:rsidRPr="008A3BCB" w:rsidTr="008A3BCB">
        <w:tc>
          <w:tcPr>
            <w:tcW w:w="10800" w:type="dxa"/>
          </w:tcPr>
          <w:p w:rsidR="008A3BCB" w:rsidRPr="008A3BCB" w:rsidRDefault="00EB4EE8" w:rsidP="006E459E">
            <w:pPr>
              <w:pStyle w:val="ListParagraph"/>
              <w:tabs>
                <w:tab w:val="left" w:pos="720"/>
                <w:tab w:val="left" w:pos="1440"/>
              </w:tabs>
              <w:ind w:left="0"/>
              <w:jc w:val="both"/>
              <w:rPr>
                <w:rFonts w:cstheme="minorHAnsi"/>
              </w:rPr>
            </w:pPr>
            <w:sdt>
              <w:sdtPr>
                <w:rPr>
                  <w:rFonts w:cstheme="minorHAnsi"/>
                </w:rPr>
                <w:id w:val="-2008511611"/>
              </w:sdtPr>
              <w:sdtEndPr/>
              <w:sdtContent>
                <w:r w:rsidR="008A3BCB" w:rsidRPr="008A3BCB">
                  <w:rPr>
                    <w:rFonts w:ascii="Segoe UI Symbol" w:eastAsia="MS Mincho" w:hAnsi="Segoe UI Symbol" w:cs="Segoe UI Symbol"/>
                    <w:sz w:val="22"/>
                    <w:szCs w:val="22"/>
                  </w:rPr>
                  <w:t>☐</w:t>
                </w:r>
              </w:sdtContent>
            </w:sdt>
            <w:r w:rsidR="008A3BCB" w:rsidRPr="008A3BCB">
              <w:rPr>
                <w:rFonts w:asciiTheme="minorHAnsi" w:hAnsiTheme="minorHAnsi" w:cstheme="minorHAnsi"/>
                <w:sz w:val="22"/>
                <w:szCs w:val="22"/>
              </w:rPr>
              <w:t xml:space="preserve">  </w:t>
            </w:r>
            <w:r w:rsidR="008A3BCB" w:rsidRPr="008A3BCB">
              <w:rPr>
                <w:rFonts w:asciiTheme="minorHAnsi" w:hAnsiTheme="minorHAnsi" w:cstheme="minorHAnsi"/>
                <w:b/>
                <w:sz w:val="22"/>
                <w:szCs w:val="22"/>
              </w:rPr>
              <w:t xml:space="preserve"> </w:t>
            </w:r>
            <w:r w:rsidR="008A3BCB" w:rsidRPr="008A3BCB">
              <w:rPr>
                <w:rFonts w:asciiTheme="minorHAnsi" w:hAnsiTheme="minorHAnsi" w:cstheme="minorHAnsi"/>
                <w:sz w:val="22"/>
                <w:szCs w:val="22"/>
              </w:rPr>
              <w:t>Copies of unofficial transcripts from all colleges attended (excluding FGC)</w:t>
            </w:r>
          </w:p>
        </w:tc>
      </w:tr>
      <w:tr w:rsidR="008A3BCB" w:rsidRPr="008A3BCB" w:rsidTr="008A3BCB">
        <w:tc>
          <w:tcPr>
            <w:tcW w:w="10800" w:type="dxa"/>
          </w:tcPr>
          <w:p w:rsidR="008A3BCB" w:rsidRPr="008A3BCB" w:rsidRDefault="00EB4EE8" w:rsidP="006E459E">
            <w:pPr>
              <w:pStyle w:val="ListParagraph"/>
              <w:tabs>
                <w:tab w:val="left" w:pos="720"/>
                <w:tab w:val="left" w:pos="1440"/>
              </w:tabs>
              <w:ind w:left="0"/>
              <w:jc w:val="both"/>
              <w:rPr>
                <w:rFonts w:cstheme="minorHAnsi"/>
              </w:rPr>
            </w:pPr>
            <w:sdt>
              <w:sdtPr>
                <w:rPr>
                  <w:rFonts w:cstheme="minorHAnsi"/>
                </w:rPr>
                <w:id w:val="735135207"/>
              </w:sdtPr>
              <w:sdtEndPr/>
              <w:sdtContent>
                <w:r w:rsidR="008A3BCB" w:rsidRPr="008A3BCB">
                  <w:rPr>
                    <w:rFonts w:ascii="Segoe UI Symbol" w:eastAsia="MS Mincho" w:hAnsi="Segoe UI Symbol" w:cs="Segoe UI Symbol"/>
                    <w:sz w:val="22"/>
                    <w:szCs w:val="22"/>
                  </w:rPr>
                  <w:t>☐</w:t>
                </w:r>
              </w:sdtContent>
            </w:sdt>
            <w:r w:rsidR="008A3BCB" w:rsidRPr="008A3BCB">
              <w:rPr>
                <w:rFonts w:asciiTheme="minorHAnsi" w:hAnsiTheme="minorHAnsi" w:cstheme="minorHAnsi"/>
                <w:sz w:val="22"/>
                <w:szCs w:val="22"/>
              </w:rPr>
              <w:t xml:space="preserve">  Signed and dated Packet B checklist</w:t>
            </w:r>
          </w:p>
        </w:tc>
      </w:tr>
    </w:tbl>
    <w:p w:rsidR="00816F5B" w:rsidRPr="008A3BCB" w:rsidRDefault="008D0FFE" w:rsidP="008D0FFE">
      <w:pPr>
        <w:jc w:val="both"/>
        <w:rPr>
          <w:rFonts w:cstheme="minorHAnsi"/>
        </w:rPr>
      </w:pPr>
      <w:r w:rsidRPr="008A3BCB">
        <w:rPr>
          <w:rFonts w:cstheme="minorHAnsi"/>
          <w:b/>
        </w:rPr>
        <w:t>F</w:t>
      </w:r>
      <w:r w:rsidR="007C2DB3" w:rsidRPr="008A3BCB">
        <w:rPr>
          <w:rFonts w:cstheme="minorHAnsi"/>
          <w:b/>
        </w:rPr>
        <w:t xml:space="preserve">ailure to present proper documentation will result in non-acceptance into the program. </w:t>
      </w:r>
      <w:r w:rsidR="00CA603B" w:rsidRPr="008A3BCB">
        <w:rPr>
          <w:rFonts w:cstheme="minorHAnsi"/>
          <w:b/>
        </w:rPr>
        <w:t>Please m</w:t>
      </w:r>
      <w:r w:rsidRPr="008A3BCB">
        <w:rPr>
          <w:rFonts w:cstheme="minorHAnsi"/>
          <w:b/>
        </w:rPr>
        <w:t xml:space="preserve">ake copies of </w:t>
      </w:r>
      <w:r w:rsidR="00B710E1" w:rsidRPr="008A3BCB">
        <w:rPr>
          <w:rFonts w:cstheme="minorHAnsi"/>
          <w:b/>
        </w:rPr>
        <w:t>all documentation for your personal records.</w:t>
      </w:r>
    </w:p>
    <w:p w:rsidR="0076001B" w:rsidRPr="008A3BCB" w:rsidRDefault="00956CE8" w:rsidP="00D356AD">
      <w:pPr>
        <w:tabs>
          <w:tab w:val="right" w:pos="720"/>
          <w:tab w:val="right" w:pos="1080"/>
          <w:tab w:val="left" w:pos="1440"/>
        </w:tabs>
        <w:rPr>
          <w:rFonts w:cstheme="minorHAnsi"/>
          <w:b/>
        </w:rPr>
      </w:pPr>
      <w:r w:rsidRPr="008A3BCB">
        <w:rPr>
          <w:rFonts w:cstheme="minorHAnsi"/>
        </w:rPr>
        <w:t xml:space="preserve">I understand that all of the items required in Step </w:t>
      </w:r>
      <w:r w:rsidR="00724D3E" w:rsidRPr="008A3BCB">
        <w:rPr>
          <w:rFonts w:cstheme="minorHAnsi"/>
        </w:rPr>
        <w:t>3</w:t>
      </w:r>
      <w:r w:rsidRPr="008A3BCB">
        <w:rPr>
          <w:rFonts w:cstheme="minorHAnsi"/>
        </w:rPr>
        <w:t xml:space="preserve">-Packet B of the RN-BSN Application Checklist must be submitted to the FGC </w:t>
      </w:r>
      <w:r w:rsidR="00B75417" w:rsidRPr="008A3BCB">
        <w:rPr>
          <w:rFonts w:cstheme="minorHAnsi"/>
        </w:rPr>
        <w:t xml:space="preserve">Department of Nursing &amp; </w:t>
      </w:r>
      <w:r w:rsidR="00A72B84" w:rsidRPr="008A3BCB">
        <w:rPr>
          <w:rFonts w:cstheme="minorHAnsi"/>
        </w:rPr>
        <w:t>Health</w:t>
      </w:r>
      <w:r w:rsidR="00B75417" w:rsidRPr="008A3BCB">
        <w:rPr>
          <w:rFonts w:cstheme="minorHAnsi"/>
        </w:rPr>
        <w:t xml:space="preserve"> Sciences</w:t>
      </w:r>
      <w:r w:rsidRPr="008A3BCB">
        <w:rPr>
          <w:rFonts w:cstheme="minorHAnsi"/>
        </w:rPr>
        <w:t xml:space="preserve"> by the established deadline in order for my application to be complete and considered for acceptance to the program</w:t>
      </w:r>
      <w:r w:rsidR="00B75D37" w:rsidRPr="008A3BCB">
        <w:rPr>
          <w:rFonts w:cstheme="minorHAnsi"/>
        </w:rPr>
        <w:t>.</w:t>
      </w:r>
      <w:r w:rsidRPr="008A3BCB">
        <w:rPr>
          <w:rFonts w:cstheme="minorHAnsi"/>
        </w:rPr>
        <w:t xml:space="preserve"> </w:t>
      </w:r>
      <w:r w:rsidR="00D11689" w:rsidRPr="008A3BCB">
        <w:rPr>
          <w:rFonts w:cstheme="minorHAnsi"/>
          <w:u w:val="single"/>
        </w:rPr>
        <w:t xml:space="preserve">Please either </w:t>
      </w:r>
      <w:r w:rsidR="00D11689" w:rsidRPr="008A3BCB">
        <w:rPr>
          <w:rFonts w:cstheme="minorHAnsi"/>
          <w:b/>
          <w:bCs/>
          <w:u w:val="single"/>
        </w:rPr>
        <w:t xml:space="preserve">postal mail or fax </w:t>
      </w:r>
      <w:r w:rsidR="00D11689" w:rsidRPr="008A3BCB">
        <w:rPr>
          <w:rFonts w:cstheme="minorHAnsi"/>
          <w:u w:val="single"/>
        </w:rPr>
        <w:t>your completed application packet with all supporting documents to</w:t>
      </w:r>
      <w:r w:rsidR="009D6AFF" w:rsidRPr="008A3BCB">
        <w:rPr>
          <w:rFonts w:cstheme="minorHAnsi"/>
          <w:u w:val="single"/>
        </w:rPr>
        <w:t>:</w:t>
      </w:r>
      <w:r w:rsidR="009D6AFF" w:rsidRPr="008A3BCB">
        <w:rPr>
          <w:rFonts w:cstheme="minorHAnsi"/>
          <w:b/>
        </w:rPr>
        <w:t xml:space="preserve"> Attention</w:t>
      </w:r>
      <w:r w:rsidR="000E2548" w:rsidRPr="008A3BCB">
        <w:rPr>
          <w:rFonts w:cstheme="minorHAnsi"/>
          <w:b/>
        </w:rPr>
        <w:t xml:space="preserve">: </w:t>
      </w:r>
      <w:r w:rsidR="009764C1" w:rsidRPr="008A3BCB">
        <w:rPr>
          <w:rFonts w:cstheme="minorHAnsi"/>
          <w:b/>
        </w:rPr>
        <w:t>Dr. Melissa Davis</w:t>
      </w:r>
      <w:r w:rsidR="000E2548" w:rsidRPr="008A3BCB">
        <w:rPr>
          <w:rFonts w:cstheme="minorHAnsi"/>
          <w:b/>
        </w:rPr>
        <w:t xml:space="preserve">, </w:t>
      </w:r>
      <w:r w:rsidR="00D366DE" w:rsidRPr="008A3BCB">
        <w:rPr>
          <w:rFonts w:cstheme="minorHAnsi"/>
          <w:b/>
        </w:rPr>
        <w:t>BSN</w:t>
      </w:r>
      <w:r w:rsidR="000E2548" w:rsidRPr="008A3BCB">
        <w:rPr>
          <w:rFonts w:cstheme="minorHAnsi"/>
          <w:b/>
        </w:rPr>
        <w:t xml:space="preserve"> Program </w:t>
      </w:r>
      <w:r w:rsidR="005F4303" w:rsidRPr="008A3BCB">
        <w:rPr>
          <w:rFonts w:cstheme="minorHAnsi"/>
          <w:b/>
        </w:rPr>
        <w:t>Coordinator</w:t>
      </w:r>
      <w:r w:rsidR="000E2548" w:rsidRPr="008A3BCB">
        <w:rPr>
          <w:rFonts w:cstheme="minorHAnsi"/>
          <w:b/>
        </w:rPr>
        <w:t xml:space="preserve">, </w:t>
      </w:r>
      <w:r w:rsidR="009D6AFF" w:rsidRPr="008A3BCB">
        <w:rPr>
          <w:rFonts w:cstheme="minorHAnsi"/>
          <w:b/>
        </w:rPr>
        <w:t xml:space="preserve">Florida Gateway College, </w:t>
      </w:r>
      <w:r w:rsidR="00A513F2" w:rsidRPr="008A3BCB">
        <w:rPr>
          <w:rFonts w:cstheme="minorHAnsi"/>
          <w:b/>
        </w:rPr>
        <w:t>Nursing and Health Sciences</w:t>
      </w:r>
      <w:r w:rsidR="00E849A8" w:rsidRPr="008A3BCB">
        <w:rPr>
          <w:rFonts w:cstheme="minorHAnsi"/>
          <w:b/>
        </w:rPr>
        <w:t>, 149 SE College Place, Lake City FL 32025</w:t>
      </w:r>
      <w:r w:rsidRPr="008A3BCB">
        <w:rPr>
          <w:rFonts w:cstheme="minorHAnsi"/>
          <w:b/>
        </w:rPr>
        <w:t>-2007. Fax:</w:t>
      </w:r>
      <w:r w:rsidR="00E849A8" w:rsidRPr="008A3BCB">
        <w:rPr>
          <w:rFonts w:cstheme="minorHAnsi"/>
          <w:b/>
        </w:rPr>
        <w:t xml:space="preserve"> (386) 754-</w:t>
      </w:r>
      <w:r w:rsidR="00D356AD" w:rsidRPr="008A3BCB">
        <w:rPr>
          <w:rFonts w:cstheme="minorHAnsi"/>
          <w:b/>
        </w:rPr>
        <w:t>4</w:t>
      </w:r>
      <w:r w:rsidR="005F4303" w:rsidRPr="008A3BCB">
        <w:rPr>
          <w:rFonts w:cstheme="minorHAnsi"/>
          <w:b/>
        </w:rPr>
        <w:t>8</w:t>
      </w:r>
      <w:r w:rsidR="009764C1" w:rsidRPr="008A3BCB">
        <w:rPr>
          <w:rFonts w:cstheme="minorHAnsi"/>
          <w:b/>
        </w:rPr>
        <w:t>52</w:t>
      </w:r>
      <w:r w:rsidR="00AC53EA" w:rsidRPr="008A3BCB">
        <w:rPr>
          <w:rFonts w:cstheme="minorHAnsi"/>
          <w:b/>
        </w:rPr>
        <w:t>.</w:t>
      </w:r>
    </w:p>
    <w:p w:rsidR="007C7CCD" w:rsidRPr="008A3BCB" w:rsidRDefault="007C7CCD" w:rsidP="007C7CCD">
      <w:pPr>
        <w:tabs>
          <w:tab w:val="right" w:pos="720"/>
          <w:tab w:val="right" w:pos="1080"/>
          <w:tab w:val="left" w:pos="1440"/>
        </w:tabs>
        <w:jc w:val="both"/>
        <w:rPr>
          <w:rFonts w:cstheme="minorHAnsi"/>
        </w:rPr>
      </w:pPr>
      <w:r w:rsidRPr="008A3BCB">
        <w:rPr>
          <w:rFonts w:cstheme="minorHAnsi"/>
        </w:rPr>
        <w:t>Printed Name with Student ID number: _____________________________________________</w:t>
      </w:r>
    </w:p>
    <w:p w:rsidR="008A3BCB" w:rsidRDefault="007C7CCD" w:rsidP="007C7CCD">
      <w:pPr>
        <w:tabs>
          <w:tab w:val="right" w:pos="720"/>
          <w:tab w:val="right" w:pos="1080"/>
          <w:tab w:val="left" w:pos="1440"/>
        </w:tabs>
        <w:jc w:val="both"/>
        <w:rPr>
          <w:rFonts w:cstheme="minorHAnsi"/>
        </w:rPr>
      </w:pPr>
      <w:r w:rsidRPr="008A3BCB">
        <w:rPr>
          <w:rFonts w:cstheme="minorHAnsi"/>
        </w:rPr>
        <w:t>Signature ___________________________________________</w:t>
      </w:r>
      <w:r w:rsidR="009764C1" w:rsidRPr="008A3BCB">
        <w:rPr>
          <w:rFonts w:cstheme="minorHAnsi"/>
        </w:rPr>
        <w:t xml:space="preserve">     </w:t>
      </w:r>
      <w:r w:rsidRPr="008A3BCB">
        <w:rPr>
          <w:rFonts w:cstheme="minorHAnsi"/>
        </w:rPr>
        <w:t>Date ______________________</w:t>
      </w:r>
    </w:p>
    <w:p w:rsidR="00BA4AD6" w:rsidRPr="008A3BCB" w:rsidRDefault="008A3BCB" w:rsidP="000945A1">
      <w:pPr>
        <w:rPr>
          <w:rFonts w:cstheme="minorHAnsi"/>
        </w:rPr>
      </w:pPr>
      <w:r>
        <w:rPr>
          <w:rFonts w:cstheme="minorHAnsi"/>
        </w:rPr>
        <w:br w:type="page"/>
      </w:r>
    </w:p>
    <w:p w:rsidR="005841CF" w:rsidRPr="008A3BCB" w:rsidRDefault="005841CF" w:rsidP="00E035A2">
      <w:pPr>
        <w:pStyle w:val="Heading1"/>
        <w:rPr>
          <w:rFonts w:asciiTheme="minorHAnsi" w:hAnsiTheme="minorHAnsi" w:cstheme="minorHAnsi"/>
          <w:sz w:val="22"/>
          <w:szCs w:val="22"/>
        </w:rPr>
      </w:pPr>
      <w:bookmarkStart w:id="19" w:name="_Toc89949711"/>
      <w:r w:rsidRPr="008A3BCB">
        <w:rPr>
          <w:rFonts w:asciiTheme="minorHAnsi" w:hAnsiTheme="minorHAnsi" w:cstheme="minorHAnsi"/>
          <w:sz w:val="22"/>
          <w:szCs w:val="22"/>
        </w:rPr>
        <w:lastRenderedPageBreak/>
        <w:t>RN-BSN P</w:t>
      </w:r>
      <w:r w:rsidR="0095304B">
        <w:rPr>
          <w:rFonts w:asciiTheme="minorHAnsi" w:hAnsiTheme="minorHAnsi" w:cstheme="minorHAnsi"/>
          <w:sz w:val="22"/>
          <w:szCs w:val="22"/>
        </w:rPr>
        <w:t>rogram</w:t>
      </w:r>
      <w:r w:rsidRPr="008A3BCB">
        <w:rPr>
          <w:rFonts w:asciiTheme="minorHAnsi" w:hAnsiTheme="minorHAnsi" w:cstheme="minorHAnsi"/>
          <w:sz w:val="22"/>
          <w:szCs w:val="22"/>
        </w:rPr>
        <w:t xml:space="preserve"> </w:t>
      </w:r>
      <w:r w:rsidR="00252DF4" w:rsidRPr="008A3BCB">
        <w:rPr>
          <w:rFonts w:asciiTheme="minorHAnsi" w:hAnsiTheme="minorHAnsi" w:cstheme="minorHAnsi"/>
          <w:sz w:val="22"/>
          <w:szCs w:val="22"/>
        </w:rPr>
        <w:t>S</w:t>
      </w:r>
      <w:r w:rsidR="0095304B">
        <w:rPr>
          <w:rFonts w:asciiTheme="minorHAnsi" w:hAnsiTheme="minorHAnsi" w:cstheme="minorHAnsi"/>
          <w:sz w:val="22"/>
          <w:szCs w:val="22"/>
        </w:rPr>
        <w:t>upplemental Application</w:t>
      </w:r>
      <w:bookmarkEnd w:id="19"/>
    </w:p>
    <w:p w:rsidR="00E035A2" w:rsidRPr="008A3BCB" w:rsidRDefault="00E035A2" w:rsidP="00E035A2">
      <w:pPr>
        <w:rPr>
          <w:rFonts w:cstheme="minorHAnsi"/>
        </w:rPr>
      </w:pPr>
    </w:p>
    <w:p w:rsidR="002125BD" w:rsidRPr="008A3BCB" w:rsidRDefault="002125BD" w:rsidP="00F83982">
      <w:pPr>
        <w:pStyle w:val="ListParagraph"/>
        <w:numPr>
          <w:ilvl w:val="0"/>
          <w:numId w:val="10"/>
        </w:numPr>
        <w:tabs>
          <w:tab w:val="left" w:pos="0"/>
          <w:tab w:val="left" w:pos="360"/>
          <w:tab w:val="left" w:pos="1440"/>
          <w:tab w:val="left" w:pos="2880"/>
          <w:tab w:val="left" w:pos="3600"/>
          <w:tab w:val="left" w:pos="5760"/>
          <w:tab w:val="left" w:pos="6480"/>
          <w:tab w:val="left" w:pos="7920"/>
        </w:tabs>
        <w:suppressAutoHyphens/>
        <w:spacing w:line="240" w:lineRule="auto"/>
        <w:ind w:left="360"/>
        <w:jc w:val="both"/>
        <w:rPr>
          <w:rFonts w:cstheme="minorHAnsi"/>
        </w:rPr>
      </w:pPr>
      <w:r w:rsidRPr="008A3BCB">
        <w:rPr>
          <w:rFonts w:cstheme="minorHAnsi"/>
          <w:b/>
        </w:rPr>
        <w:t>GENERAL INFORMATION</w:t>
      </w:r>
    </w:p>
    <w:p w:rsidR="002125BD" w:rsidRPr="008A3BCB" w:rsidRDefault="002125BD" w:rsidP="00697C45">
      <w:pPr>
        <w:tabs>
          <w:tab w:val="left" w:pos="0"/>
          <w:tab w:val="left" w:pos="720"/>
          <w:tab w:val="left" w:pos="1440"/>
          <w:tab w:val="left" w:pos="2880"/>
          <w:tab w:val="left" w:pos="3600"/>
          <w:tab w:val="left" w:pos="5760"/>
          <w:tab w:val="left" w:pos="6480"/>
          <w:tab w:val="left" w:pos="7920"/>
          <w:tab w:val="left" w:pos="9000"/>
          <w:tab w:val="right" w:pos="10224"/>
        </w:tabs>
        <w:suppressAutoHyphens/>
        <w:spacing w:line="240" w:lineRule="auto"/>
        <w:jc w:val="both"/>
        <w:rPr>
          <w:rFonts w:cstheme="minorHAnsi"/>
        </w:rPr>
      </w:pPr>
      <w:r w:rsidRPr="008A3BCB">
        <w:rPr>
          <w:rFonts w:cstheme="minorHAnsi"/>
        </w:rPr>
        <w:t>S</w:t>
      </w:r>
      <w:r w:rsidR="00CE456A" w:rsidRPr="008A3BCB">
        <w:rPr>
          <w:rFonts w:cstheme="minorHAnsi"/>
        </w:rPr>
        <w:t>tudent Id Number</w:t>
      </w:r>
      <w:r w:rsidRPr="008A3BCB">
        <w:rPr>
          <w:rFonts w:cstheme="minorHAnsi"/>
        </w:rPr>
        <w:t xml:space="preserve"> </w:t>
      </w:r>
      <w:r w:rsidR="00CE456A" w:rsidRPr="008A3BCB">
        <w:rPr>
          <w:rFonts w:cstheme="minorHAnsi"/>
        </w:rPr>
        <w:t>________________</w:t>
      </w:r>
      <w:r w:rsidR="00373F16" w:rsidRPr="008A3BCB">
        <w:rPr>
          <w:rFonts w:cstheme="minorHAnsi"/>
        </w:rPr>
        <w:t>_______</w:t>
      </w:r>
      <w:r w:rsidR="00CE456A" w:rsidRPr="008A3BCB">
        <w:rPr>
          <w:rFonts w:cstheme="minorHAnsi"/>
        </w:rPr>
        <w:t>______</w:t>
      </w:r>
      <w:r w:rsidR="008A3BCB">
        <w:rPr>
          <w:rFonts w:cstheme="minorHAnsi"/>
        </w:rPr>
        <w:t xml:space="preserve">     </w:t>
      </w:r>
      <w:r w:rsidR="00697C45" w:rsidRPr="008A3BCB">
        <w:rPr>
          <w:rFonts w:cstheme="minorHAnsi"/>
        </w:rPr>
        <w:t>Y</w:t>
      </w:r>
      <w:r w:rsidR="00CE456A" w:rsidRPr="008A3BCB">
        <w:rPr>
          <w:rFonts w:cstheme="minorHAnsi"/>
        </w:rPr>
        <w:t>ear Applying for Admission ___</w:t>
      </w:r>
      <w:r w:rsidR="00373F16" w:rsidRPr="008A3BCB">
        <w:rPr>
          <w:rFonts w:cstheme="minorHAnsi"/>
        </w:rPr>
        <w:t>_______</w:t>
      </w:r>
      <w:r w:rsidR="00CE456A" w:rsidRPr="008A3BCB">
        <w:rPr>
          <w:rFonts w:cstheme="minorHAnsi"/>
        </w:rPr>
        <w:t>_____</w:t>
      </w:r>
    </w:p>
    <w:p w:rsidR="00373F16" w:rsidRPr="008A3BCB" w:rsidRDefault="002125BD" w:rsidP="00697C45">
      <w:pPr>
        <w:tabs>
          <w:tab w:val="left" w:pos="0"/>
          <w:tab w:val="left" w:pos="720"/>
          <w:tab w:val="left" w:pos="1440"/>
          <w:tab w:val="left" w:pos="2880"/>
          <w:tab w:val="left" w:pos="3600"/>
          <w:tab w:val="left" w:pos="5760"/>
          <w:tab w:val="left" w:pos="6480"/>
          <w:tab w:val="left" w:pos="7920"/>
          <w:tab w:val="left" w:pos="8640"/>
          <w:tab w:val="right" w:pos="10260"/>
        </w:tabs>
        <w:suppressAutoHyphens/>
        <w:spacing w:line="240" w:lineRule="auto"/>
        <w:jc w:val="both"/>
        <w:rPr>
          <w:rFonts w:cstheme="minorHAnsi"/>
        </w:rPr>
      </w:pPr>
      <w:r w:rsidRPr="008A3BCB">
        <w:rPr>
          <w:rFonts w:cstheme="minorHAnsi"/>
        </w:rPr>
        <w:t>N</w:t>
      </w:r>
      <w:r w:rsidR="00373F16" w:rsidRPr="008A3BCB">
        <w:rPr>
          <w:rFonts w:cstheme="minorHAnsi"/>
        </w:rPr>
        <w:t>ame _________________________________________________</w:t>
      </w:r>
      <w:r w:rsidR="008A3BCB">
        <w:rPr>
          <w:rFonts w:cstheme="minorHAnsi"/>
        </w:rPr>
        <w:t>___</w:t>
      </w:r>
      <w:r w:rsidR="00373F16" w:rsidRPr="008A3BCB">
        <w:rPr>
          <w:rFonts w:cstheme="minorHAnsi"/>
        </w:rPr>
        <w:t>______________________________</w:t>
      </w:r>
    </w:p>
    <w:p w:rsidR="00373F16" w:rsidRPr="008A3BCB" w:rsidRDefault="002125BD" w:rsidP="00D72849">
      <w:pPr>
        <w:tabs>
          <w:tab w:val="left" w:pos="0"/>
          <w:tab w:val="left" w:pos="720"/>
          <w:tab w:val="left" w:pos="1440"/>
          <w:tab w:val="left" w:pos="2880"/>
          <w:tab w:val="left" w:pos="3600"/>
          <w:tab w:val="left" w:pos="5760"/>
          <w:tab w:val="left" w:pos="6480"/>
          <w:tab w:val="left" w:pos="7920"/>
          <w:tab w:val="right" w:pos="10260"/>
        </w:tabs>
        <w:suppressAutoHyphens/>
        <w:spacing w:line="240" w:lineRule="auto"/>
        <w:rPr>
          <w:rFonts w:cstheme="minorHAnsi"/>
        </w:rPr>
      </w:pPr>
      <w:r w:rsidRPr="008A3BCB">
        <w:rPr>
          <w:rFonts w:cstheme="minorHAnsi"/>
        </w:rPr>
        <w:t>P</w:t>
      </w:r>
      <w:r w:rsidR="00373F16" w:rsidRPr="008A3BCB">
        <w:rPr>
          <w:rFonts w:cstheme="minorHAnsi"/>
        </w:rPr>
        <w:t xml:space="preserve">hone – Home </w:t>
      </w:r>
      <w:proofErr w:type="gramStart"/>
      <w:r w:rsidR="00373F16" w:rsidRPr="008A3BCB">
        <w:rPr>
          <w:rFonts w:cstheme="minorHAnsi"/>
        </w:rPr>
        <w:t xml:space="preserve">(  </w:t>
      </w:r>
      <w:proofErr w:type="gramEnd"/>
      <w:r w:rsidR="00373F16" w:rsidRPr="008A3BCB">
        <w:rPr>
          <w:rFonts w:cstheme="minorHAnsi"/>
        </w:rPr>
        <w:t xml:space="preserve">     ) _______________Work</w:t>
      </w:r>
      <w:r w:rsidRPr="008A3BCB">
        <w:rPr>
          <w:rFonts w:cstheme="minorHAnsi"/>
        </w:rPr>
        <w:t xml:space="preserve"> (</w:t>
      </w:r>
      <w:r w:rsidR="00373F16" w:rsidRPr="008A3BCB">
        <w:rPr>
          <w:rFonts w:cstheme="minorHAnsi"/>
        </w:rPr>
        <w:t xml:space="preserve">       </w:t>
      </w:r>
      <w:r w:rsidRPr="008A3BCB">
        <w:rPr>
          <w:rFonts w:cstheme="minorHAnsi"/>
        </w:rPr>
        <w:t>)</w:t>
      </w:r>
      <w:r w:rsidR="00373F16" w:rsidRPr="008A3BCB">
        <w:rPr>
          <w:rFonts w:cstheme="minorHAnsi"/>
        </w:rPr>
        <w:t xml:space="preserve"> ________________ Cell (</w:t>
      </w:r>
      <w:r w:rsidR="00D72849" w:rsidRPr="008A3BCB">
        <w:rPr>
          <w:rFonts w:cstheme="minorHAnsi"/>
        </w:rPr>
        <w:t xml:space="preserve">        </w:t>
      </w:r>
      <w:r w:rsidR="00373F16" w:rsidRPr="008A3BCB">
        <w:rPr>
          <w:rFonts w:cstheme="minorHAnsi"/>
        </w:rPr>
        <w:t>) _______________</w:t>
      </w:r>
    </w:p>
    <w:p w:rsidR="00555370" w:rsidRPr="008A3BCB" w:rsidRDefault="002125BD" w:rsidP="00373F16">
      <w:pPr>
        <w:tabs>
          <w:tab w:val="left" w:pos="0"/>
          <w:tab w:val="left" w:pos="720"/>
          <w:tab w:val="left" w:pos="1440"/>
          <w:tab w:val="left" w:pos="2880"/>
          <w:tab w:val="left" w:pos="3600"/>
          <w:tab w:val="left" w:pos="5760"/>
          <w:tab w:val="left" w:pos="6480"/>
          <w:tab w:val="left" w:pos="7920"/>
          <w:tab w:val="left" w:pos="8640"/>
          <w:tab w:val="right" w:pos="10260"/>
        </w:tabs>
        <w:suppressAutoHyphens/>
        <w:spacing w:line="240" w:lineRule="auto"/>
        <w:rPr>
          <w:rFonts w:cstheme="minorHAnsi"/>
        </w:rPr>
      </w:pPr>
      <w:r w:rsidRPr="008A3BCB">
        <w:rPr>
          <w:rFonts w:cstheme="minorHAnsi"/>
        </w:rPr>
        <w:t>P</w:t>
      </w:r>
      <w:r w:rsidR="00373F16" w:rsidRPr="008A3BCB">
        <w:rPr>
          <w:rFonts w:cstheme="minorHAnsi"/>
        </w:rPr>
        <w:t>ermanent Address ____________________________________</w:t>
      </w:r>
      <w:r w:rsidRPr="008A3BCB">
        <w:rPr>
          <w:rFonts w:cstheme="minorHAnsi"/>
        </w:rPr>
        <w:t>C</w:t>
      </w:r>
      <w:r w:rsidR="00373F16" w:rsidRPr="008A3BCB">
        <w:rPr>
          <w:rFonts w:cstheme="minorHAnsi"/>
        </w:rPr>
        <w:t>ity __</w:t>
      </w:r>
      <w:r w:rsidR="00555370" w:rsidRPr="008A3BCB">
        <w:rPr>
          <w:rFonts w:cstheme="minorHAnsi"/>
        </w:rPr>
        <w:t>___________________________</w:t>
      </w:r>
    </w:p>
    <w:p w:rsidR="00555370" w:rsidRPr="008A3BCB" w:rsidRDefault="00555370"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rPr>
      </w:pPr>
      <w:r w:rsidRPr="008A3BCB">
        <w:rPr>
          <w:rFonts w:cstheme="minorHAnsi"/>
        </w:rPr>
        <w:t>C</w:t>
      </w:r>
      <w:r w:rsidR="00373F16" w:rsidRPr="008A3BCB">
        <w:rPr>
          <w:rFonts w:cstheme="minorHAnsi"/>
        </w:rPr>
        <w:t>ounty ________________________________________</w:t>
      </w:r>
      <w:r w:rsidR="002125BD" w:rsidRPr="008A3BCB">
        <w:rPr>
          <w:rFonts w:cstheme="minorHAnsi"/>
        </w:rPr>
        <w:t>S</w:t>
      </w:r>
      <w:r w:rsidR="00373F16" w:rsidRPr="008A3BCB">
        <w:rPr>
          <w:rFonts w:cstheme="minorHAnsi"/>
        </w:rPr>
        <w:t>tate ______________</w:t>
      </w:r>
      <w:r w:rsidR="002125BD" w:rsidRPr="008A3BCB">
        <w:rPr>
          <w:rFonts w:cstheme="minorHAnsi"/>
        </w:rPr>
        <w:t>Z</w:t>
      </w:r>
      <w:r w:rsidR="00373F16" w:rsidRPr="008A3BCB">
        <w:rPr>
          <w:rFonts w:cstheme="minorHAnsi"/>
        </w:rPr>
        <w:t>ip ________________</w:t>
      </w:r>
    </w:p>
    <w:p w:rsidR="002125BD" w:rsidRPr="008A3BCB" w:rsidRDefault="002125BD" w:rsidP="00373F16">
      <w:pPr>
        <w:tabs>
          <w:tab w:val="left" w:pos="0"/>
          <w:tab w:val="left" w:pos="720"/>
          <w:tab w:val="left" w:pos="1440"/>
          <w:tab w:val="left" w:pos="2880"/>
          <w:tab w:val="left" w:pos="3600"/>
          <w:tab w:val="left" w:pos="5760"/>
          <w:tab w:val="left" w:pos="6480"/>
          <w:tab w:val="left" w:pos="7920"/>
        </w:tabs>
        <w:suppressAutoHyphens/>
        <w:spacing w:line="240" w:lineRule="auto"/>
        <w:rPr>
          <w:rFonts w:cstheme="minorHAnsi"/>
        </w:rPr>
      </w:pPr>
      <w:r w:rsidRPr="008A3BCB">
        <w:rPr>
          <w:rFonts w:cstheme="minorHAnsi"/>
        </w:rPr>
        <w:t>E</w:t>
      </w:r>
      <w:r w:rsidR="00373F16" w:rsidRPr="008A3BCB">
        <w:rPr>
          <w:rFonts w:cstheme="minorHAnsi"/>
        </w:rPr>
        <w:t>mail Address ________________________________________________________________________</w:t>
      </w:r>
      <w:r w:rsidRPr="008A3BCB">
        <w:rPr>
          <w:rFonts w:cstheme="minorHAnsi"/>
        </w:rPr>
        <w:t xml:space="preserve">                                                                   </w:t>
      </w:r>
    </w:p>
    <w:p w:rsidR="001561D6" w:rsidRPr="008A3BCB" w:rsidRDefault="00D72849"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cstheme="minorHAnsi"/>
        </w:rPr>
      </w:pPr>
      <w:r w:rsidRPr="008A3BCB">
        <w:rPr>
          <w:rFonts w:cstheme="minorHAnsi"/>
        </w:rPr>
        <w:t>If any of your transcripts, test scores, etc., might arrive under any names other than listed above, enter names here:</w:t>
      </w:r>
    </w:p>
    <w:p w:rsidR="0080248D" w:rsidRPr="008A3BCB" w:rsidRDefault="0080248D"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cstheme="minorHAnsi"/>
        </w:rPr>
      </w:pPr>
    </w:p>
    <w:p w:rsidR="0080248D" w:rsidRPr="008A3BCB" w:rsidRDefault="0080248D"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cstheme="minorHAnsi"/>
        </w:rPr>
      </w:pPr>
    </w:p>
    <w:p w:rsidR="002125BD" w:rsidRPr="008A3BCB" w:rsidRDefault="00D72849"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rPr>
      </w:pPr>
      <w:r w:rsidRPr="008A3BCB">
        <w:rPr>
          <w:rFonts w:cstheme="minorHAnsi"/>
        </w:rPr>
        <w:t xml:space="preserve">List all post-secondary colleges or universities in which you have enrolled. Omission of any </w:t>
      </w:r>
      <w:r w:rsidR="00E429B4" w:rsidRPr="008A3BCB">
        <w:rPr>
          <w:rFonts w:cstheme="minorHAnsi"/>
        </w:rPr>
        <w:t xml:space="preserve">post-secondary college or university </w:t>
      </w:r>
      <w:r w:rsidRPr="008A3BCB">
        <w:rPr>
          <w:rFonts w:cstheme="minorHAnsi"/>
        </w:rPr>
        <w:t>constitutes falsification o</w:t>
      </w:r>
      <w:r w:rsidR="00E429B4" w:rsidRPr="008A3BCB">
        <w:rPr>
          <w:rFonts w:cstheme="minorHAnsi"/>
        </w:rPr>
        <w:t>f records and voids application</w:t>
      </w:r>
      <w:r w:rsidRPr="008A3BCB">
        <w:rPr>
          <w:rFonts w:cstheme="minorHAnsi"/>
        </w:rPr>
        <w:t xml:space="preserve"> (to list more college/universities, attach a separate page</w:t>
      </w:r>
      <w:r w:rsidR="002125BD" w:rsidRPr="008A3BCB">
        <w:rPr>
          <w:rFonts w:cstheme="minorHAnsi"/>
        </w:rPr>
        <w:t>)</w:t>
      </w:r>
      <w:r w:rsidR="00E429B4" w:rsidRPr="008A3BCB">
        <w:rPr>
          <w:rFonts w:cstheme="minorHAnsi"/>
        </w:rPr>
        <w:t>.</w:t>
      </w:r>
      <w:r w:rsidR="002125BD" w:rsidRPr="008A3BCB">
        <w:rPr>
          <w:rFonts w:cstheme="minorHAnsi"/>
          <w:b/>
        </w:rPr>
        <w:t xml:space="preserve"> Attach an unofficial copy of your transcripts from colleges</w:t>
      </w:r>
      <w:r w:rsidR="00551FF2" w:rsidRPr="008A3BCB">
        <w:rPr>
          <w:rFonts w:cstheme="minorHAnsi"/>
          <w:b/>
        </w:rPr>
        <w:t xml:space="preserve"> to this application.  </w:t>
      </w:r>
    </w:p>
    <w:p w:rsidR="00855877" w:rsidRPr="008A3BCB"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Name of Institution:</w:t>
      </w:r>
      <w:r w:rsidR="00470670" w:rsidRPr="008A3BCB">
        <w:rPr>
          <w:rFonts w:cstheme="minorHAnsi"/>
        </w:rPr>
        <w:t xml:space="preserve">  ______________________</w:t>
      </w:r>
      <w:r w:rsidR="004C65C4" w:rsidRPr="008A3BCB">
        <w:rPr>
          <w:rFonts w:cstheme="minorHAnsi"/>
        </w:rPr>
        <w:t>_</w:t>
      </w:r>
      <w:r w:rsidR="00470670" w:rsidRPr="008A3BCB">
        <w:rPr>
          <w:rFonts w:cstheme="minorHAnsi"/>
        </w:rPr>
        <w:t>____________________________________________</w:t>
      </w:r>
    </w:p>
    <w:p w:rsidR="00855877" w:rsidRPr="008A3BCB"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City/State:</w:t>
      </w:r>
      <w:r w:rsidR="00470670" w:rsidRPr="008A3BCB">
        <w:rPr>
          <w:rFonts w:cstheme="minorHAnsi"/>
        </w:rPr>
        <w:t xml:space="preserve">  _____________________________</w:t>
      </w:r>
      <w:r w:rsidR="004C65C4" w:rsidRPr="008A3BCB">
        <w:rPr>
          <w:rFonts w:cstheme="minorHAnsi"/>
        </w:rPr>
        <w:t>_</w:t>
      </w:r>
      <w:r w:rsidR="00470670" w:rsidRPr="008A3BCB">
        <w:rPr>
          <w:rFonts w:cstheme="minorHAnsi"/>
        </w:rPr>
        <w:t>_____________________________________________</w:t>
      </w:r>
    </w:p>
    <w:p w:rsidR="00855877" w:rsidRPr="008A3BCB"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Dates:</w:t>
      </w:r>
      <w:r w:rsidR="00470670" w:rsidRPr="008A3BCB">
        <w:rPr>
          <w:rFonts w:cstheme="minorHAnsi"/>
        </w:rPr>
        <w:t xml:space="preserve">  ______________________________________________________________________________</w:t>
      </w:r>
    </w:p>
    <w:p w:rsidR="002125BD" w:rsidRPr="008A3BCB"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cstheme="minorHAnsi"/>
        </w:rPr>
      </w:pPr>
      <w:r w:rsidRPr="008A3BCB">
        <w:rPr>
          <w:rFonts w:cstheme="minorHAnsi"/>
        </w:rPr>
        <w:t>Degree /Credit:</w:t>
      </w:r>
      <w:r w:rsidR="00470670" w:rsidRPr="008A3BCB">
        <w:rPr>
          <w:rFonts w:cstheme="minorHAnsi"/>
        </w:rPr>
        <w:t xml:space="preserve">  _______________________________________________________________________</w:t>
      </w:r>
    </w:p>
    <w:p w:rsidR="00855877" w:rsidRPr="008A3BCB" w:rsidRDefault="00855877"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cstheme="minorHAnsi"/>
        </w:rPr>
      </w:pP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Name of Institution:  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City/State:  ___________________________________________________________________________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Dates:  ______________________________________________________________________________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cstheme="minorHAnsi"/>
        </w:rPr>
      </w:pPr>
      <w:r w:rsidRPr="008A3BCB">
        <w:rPr>
          <w:rFonts w:cstheme="minorHAnsi"/>
        </w:rPr>
        <w:t>Degree /Credit:  _______________________________________________________________________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cstheme="minorHAnsi"/>
        </w:rPr>
      </w:pP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Name of Institution:  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City/State:  ___________________________________________________________________________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Dates:  ______________________________________________________________________________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cstheme="minorHAnsi"/>
        </w:rPr>
      </w:pPr>
      <w:r w:rsidRPr="008A3BCB">
        <w:rPr>
          <w:rFonts w:cstheme="minorHAnsi"/>
        </w:rPr>
        <w:t>Degree /Credit:  _______________________________________________________________________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cstheme="minorHAnsi"/>
        </w:rPr>
      </w:pP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Name of Institution:  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City/State:  ___________________________________________________________________________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cstheme="minorHAnsi"/>
        </w:rPr>
      </w:pPr>
      <w:r w:rsidRPr="008A3BCB">
        <w:rPr>
          <w:rFonts w:cstheme="minorHAnsi"/>
        </w:rPr>
        <w:t>Dates:  ______________________________________________________________________________</w:t>
      </w:r>
    </w:p>
    <w:p w:rsidR="004C65C4" w:rsidRPr="008A3BCB"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cstheme="minorHAnsi"/>
        </w:rPr>
      </w:pPr>
      <w:r w:rsidRPr="008A3BCB">
        <w:rPr>
          <w:rFonts w:cstheme="minorHAnsi"/>
        </w:rPr>
        <w:t>Degree /Credit:  _______________________________________________________________________</w:t>
      </w:r>
    </w:p>
    <w:p w:rsidR="008A3BCB" w:rsidRDefault="008A3BCB"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b/>
        </w:rPr>
      </w:pPr>
    </w:p>
    <w:p w:rsidR="008A3BCB" w:rsidRDefault="008A3BCB"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b/>
        </w:rPr>
      </w:pPr>
    </w:p>
    <w:p w:rsidR="002125BD" w:rsidRPr="008A3BCB" w:rsidRDefault="00F8398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u w:val="single"/>
        </w:rPr>
      </w:pPr>
      <w:r w:rsidRPr="008A3BCB">
        <w:rPr>
          <w:rFonts w:cstheme="minorHAnsi"/>
          <w:b/>
        </w:rPr>
        <w:lastRenderedPageBreak/>
        <w:t xml:space="preserve">B. </w:t>
      </w:r>
      <w:r w:rsidR="002125BD" w:rsidRPr="008A3BCB">
        <w:rPr>
          <w:rFonts w:cstheme="minorHAnsi"/>
          <w:b/>
        </w:rPr>
        <w:t>PERSONAL INFORMATION:</w:t>
      </w:r>
    </w:p>
    <w:p w:rsidR="00F83982" w:rsidRPr="008A3BCB" w:rsidRDefault="00F6415F" w:rsidP="00697C45">
      <w:pPr>
        <w:tabs>
          <w:tab w:val="left" w:pos="0"/>
          <w:tab w:val="left" w:pos="720"/>
          <w:tab w:val="left" w:pos="1440"/>
          <w:tab w:val="left" w:pos="2880"/>
          <w:tab w:val="left" w:pos="3600"/>
          <w:tab w:val="left" w:pos="5760"/>
          <w:tab w:val="left" w:pos="6840"/>
          <w:tab w:val="left" w:pos="7920"/>
        </w:tabs>
        <w:suppressAutoHyphens/>
        <w:spacing w:line="240" w:lineRule="auto"/>
        <w:jc w:val="both"/>
        <w:rPr>
          <w:rFonts w:cstheme="minorHAnsi"/>
          <w:u w:val="single"/>
        </w:rPr>
      </w:pPr>
      <w:r w:rsidRPr="008A3BCB">
        <w:rPr>
          <w:rFonts w:cstheme="minorHAnsi"/>
          <w:b/>
        </w:rPr>
        <w:t xml:space="preserve">Notify in </w:t>
      </w:r>
      <w:r w:rsidR="000B5385" w:rsidRPr="008A3BCB">
        <w:rPr>
          <w:rFonts w:cstheme="minorHAnsi"/>
          <w:b/>
        </w:rPr>
        <w:t xml:space="preserve">Case of Emergency </w:t>
      </w:r>
      <w:r w:rsidR="000B5385" w:rsidRPr="008A3BCB">
        <w:rPr>
          <w:rFonts w:cstheme="minorHAnsi"/>
        </w:rPr>
        <w:t>__________________________________________________________</w:t>
      </w:r>
    </w:p>
    <w:p w:rsidR="002125BD" w:rsidRPr="008A3BCB" w:rsidRDefault="000B5385" w:rsidP="00697C45">
      <w:pPr>
        <w:tabs>
          <w:tab w:val="left" w:pos="0"/>
          <w:tab w:val="left" w:pos="720"/>
          <w:tab w:val="left" w:pos="1440"/>
          <w:tab w:val="left" w:pos="2880"/>
          <w:tab w:val="left" w:pos="3600"/>
          <w:tab w:val="left" w:pos="5760"/>
          <w:tab w:val="left" w:pos="6840"/>
          <w:tab w:val="left" w:pos="7920"/>
        </w:tabs>
        <w:suppressAutoHyphens/>
        <w:spacing w:line="240" w:lineRule="auto"/>
        <w:jc w:val="both"/>
        <w:rPr>
          <w:rFonts w:cstheme="minorHAnsi"/>
        </w:rPr>
      </w:pPr>
      <w:r w:rsidRPr="008A3BCB">
        <w:rPr>
          <w:rFonts w:cstheme="minorHAnsi"/>
        </w:rPr>
        <w:t>Relationship</w:t>
      </w:r>
      <w:r w:rsidR="002125BD" w:rsidRPr="008A3BCB">
        <w:rPr>
          <w:rFonts w:cstheme="minorHAnsi"/>
          <w:b/>
        </w:rPr>
        <w:t xml:space="preserve"> </w:t>
      </w:r>
      <w:r w:rsidRPr="008A3BCB">
        <w:rPr>
          <w:rFonts w:cstheme="minorHAnsi"/>
          <w:b/>
        </w:rPr>
        <w:t>__________________________________________________________________________</w:t>
      </w:r>
      <w:r w:rsidR="002125BD" w:rsidRPr="008A3BCB">
        <w:rPr>
          <w:rFonts w:cstheme="minorHAnsi"/>
          <w:u w:val="single"/>
        </w:rPr>
        <w:t xml:space="preserve"> </w:t>
      </w:r>
    </w:p>
    <w:p w:rsidR="000B5385" w:rsidRPr="008A3BCB"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rPr>
      </w:pPr>
      <w:r w:rsidRPr="008A3BCB">
        <w:rPr>
          <w:rFonts w:cstheme="minorHAnsi"/>
        </w:rPr>
        <w:t>A</w:t>
      </w:r>
      <w:r w:rsidR="000B5385" w:rsidRPr="008A3BCB">
        <w:rPr>
          <w:rFonts w:cstheme="minorHAnsi"/>
        </w:rPr>
        <w:t>ddress ______________________________________________________________________________</w:t>
      </w:r>
    </w:p>
    <w:p w:rsidR="002125BD" w:rsidRPr="008A3BCB"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rPr>
      </w:pPr>
      <w:r w:rsidRPr="008A3BCB">
        <w:rPr>
          <w:rFonts w:cstheme="minorHAnsi"/>
        </w:rPr>
        <w:t>C</w:t>
      </w:r>
      <w:r w:rsidR="000B5385" w:rsidRPr="008A3BCB">
        <w:rPr>
          <w:rFonts w:cstheme="minorHAnsi"/>
        </w:rPr>
        <w:t>ity _____________________________________</w:t>
      </w:r>
      <w:r w:rsidRPr="008A3BCB">
        <w:rPr>
          <w:rFonts w:cstheme="minorHAnsi"/>
        </w:rPr>
        <w:t>S</w:t>
      </w:r>
      <w:r w:rsidR="000B5385" w:rsidRPr="008A3BCB">
        <w:rPr>
          <w:rFonts w:cstheme="minorHAnsi"/>
        </w:rPr>
        <w:t>tate ______________Zip Code___</w:t>
      </w:r>
      <w:r w:rsidRPr="008A3BCB">
        <w:rPr>
          <w:rFonts w:cstheme="minorHAnsi"/>
        </w:rPr>
        <w:t>_______________</w:t>
      </w:r>
    </w:p>
    <w:p w:rsidR="002125BD" w:rsidRPr="008A3BCB" w:rsidRDefault="000B5385" w:rsidP="00CA603B">
      <w:pPr>
        <w:tabs>
          <w:tab w:val="left" w:pos="0"/>
          <w:tab w:val="left" w:pos="720"/>
          <w:tab w:val="left" w:pos="1440"/>
          <w:tab w:val="left" w:pos="2880"/>
          <w:tab w:val="left" w:pos="3600"/>
          <w:tab w:val="left" w:pos="5760"/>
          <w:tab w:val="left" w:pos="6480"/>
          <w:tab w:val="left" w:pos="7920"/>
          <w:tab w:val="right" w:pos="10260"/>
        </w:tabs>
        <w:suppressAutoHyphens/>
        <w:spacing w:line="240" w:lineRule="auto"/>
        <w:rPr>
          <w:rFonts w:cstheme="minorHAnsi"/>
        </w:rPr>
      </w:pPr>
      <w:r w:rsidRPr="008A3BCB">
        <w:rPr>
          <w:rFonts w:cstheme="minorHAnsi"/>
        </w:rPr>
        <w:t xml:space="preserve">Phone – Home </w:t>
      </w:r>
      <w:proofErr w:type="gramStart"/>
      <w:r w:rsidRPr="008A3BCB">
        <w:rPr>
          <w:rFonts w:cstheme="minorHAnsi"/>
        </w:rPr>
        <w:t xml:space="preserve">(  </w:t>
      </w:r>
      <w:proofErr w:type="gramEnd"/>
      <w:r w:rsidRPr="008A3BCB">
        <w:rPr>
          <w:rFonts w:cstheme="minorHAnsi"/>
        </w:rPr>
        <w:t xml:space="preserve">     ) _______________Work (       ) ________________ Cell (        </w:t>
      </w:r>
      <w:r w:rsidR="00CA603B" w:rsidRPr="008A3BCB">
        <w:rPr>
          <w:rFonts w:cstheme="minorHAnsi"/>
        </w:rPr>
        <w:t>) _______________</w:t>
      </w:r>
      <w:r w:rsidR="002125BD" w:rsidRPr="008A3BCB">
        <w:rPr>
          <w:rFonts w:cstheme="minorHAnsi"/>
          <w:u w:val="single"/>
        </w:rPr>
        <w:t xml:space="preserve"> </w:t>
      </w:r>
    </w:p>
    <w:p w:rsidR="007A67F7" w:rsidRPr="008A3BCB" w:rsidRDefault="007A67F7" w:rsidP="007A67F7">
      <w:pPr>
        <w:pStyle w:val="ListParagraph"/>
        <w:numPr>
          <w:ilvl w:val="0"/>
          <w:numId w:val="12"/>
        </w:numPr>
        <w:autoSpaceDE w:val="0"/>
        <w:autoSpaceDN w:val="0"/>
        <w:adjustRightInd w:val="0"/>
        <w:spacing w:after="0" w:line="240" w:lineRule="auto"/>
        <w:ind w:left="270" w:hanging="270"/>
        <w:rPr>
          <w:rFonts w:cstheme="minorHAnsi"/>
          <w:b/>
        </w:rPr>
      </w:pPr>
      <w:r w:rsidRPr="008A3BCB">
        <w:rPr>
          <w:rFonts w:cstheme="minorHAnsi"/>
          <w:b/>
        </w:rPr>
        <w:t>MISCELLANEOUS INFORMATION</w:t>
      </w:r>
    </w:p>
    <w:p w:rsidR="007A67F7" w:rsidRPr="008A3BCB" w:rsidRDefault="007A67F7" w:rsidP="007A67F7">
      <w:pPr>
        <w:autoSpaceDE w:val="0"/>
        <w:autoSpaceDN w:val="0"/>
        <w:adjustRightInd w:val="0"/>
        <w:spacing w:after="0" w:line="240" w:lineRule="auto"/>
        <w:rPr>
          <w:rFonts w:cstheme="minorHAnsi"/>
        </w:rPr>
      </w:pPr>
    </w:p>
    <w:p w:rsidR="007A67F7" w:rsidRPr="008A3BCB" w:rsidRDefault="007A67F7" w:rsidP="007A67F7">
      <w:pPr>
        <w:autoSpaceDE w:val="0"/>
        <w:autoSpaceDN w:val="0"/>
        <w:adjustRightInd w:val="0"/>
        <w:spacing w:after="0" w:line="240" w:lineRule="auto"/>
        <w:rPr>
          <w:rFonts w:cstheme="minorHAnsi"/>
        </w:rPr>
      </w:pPr>
      <w:r w:rsidRPr="008A3BCB">
        <w:rPr>
          <w:rFonts w:cstheme="minorHAnsi"/>
        </w:rPr>
        <w:t xml:space="preserve">Have you ever been convicted of or fined and/or sentenced for any criminal offense (misdemeanor or felony), or have you ever plead guilty or ‘no contest’ (nolo contendere), or had adjudication of guilt withheld for any criminal offense (misdemeanor or felony)?  Yes </w:t>
      </w:r>
      <w:sdt>
        <w:sdtPr>
          <w:rPr>
            <w:rFonts w:cstheme="minorHAnsi"/>
          </w:rPr>
          <w:id w:val="-810015853"/>
        </w:sdtPr>
        <w:sdtEndPr/>
        <w:sdtContent>
          <w:r w:rsidRPr="008A3BCB">
            <w:rPr>
              <w:rFonts w:ascii="Segoe UI Symbol" w:eastAsia="MS Mincho" w:hAnsi="Segoe UI Symbol" w:cs="Segoe UI Symbol"/>
            </w:rPr>
            <w:t>☐</w:t>
          </w:r>
        </w:sdtContent>
      </w:sdt>
      <w:r w:rsidRPr="008A3BCB">
        <w:rPr>
          <w:rFonts w:cstheme="minorHAnsi"/>
        </w:rPr>
        <w:t xml:space="preserve"> </w:t>
      </w:r>
      <w:r w:rsidRPr="008A3BCB">
        <w:rPr>
          <w:rFonts w:cstheme="minorHAnsi"/>
          <w:b/>
        </w:rPr>
        <w:t xml:space="preserve">  </w:t>
      </w:r>
      <w:r w:rsidRPr="008A3BCB">
        <w:rPr>
          <w:rFonts w:cstheme="minorHAnsi"/>
        </w:rPr>
        <w:t xml:space="preserve">No </w:t>
      </w:r>
      <w:sdt>
        <w:sdtPr>
          <w:rPr>
            <w:rFonts w:cstheme="minorHAnsi"/>
          </w:rPr>
          <w:id w:val="263893022"/>
        </w:sdtPr>
        <w:sdtEndPr/>
        <w:sdtContent>
          <w:r w:rsidRPr="008A3BCB">
            <w:rPr>
              <w:rFonts w:ascii="Segoe UI Symbol" w:eastAsia="MS Mincho" w:hAnsi="Segoe UI Symbol" w:cs="Segoe UI Symbol"/>
            </w:rPr>
            <w:t>☐</w:t>
          </w:r>
        </w:sdtContent>
      </w:sdt>
    </w:p>
    <w:p w:rsidR="007A67F7" w:rsidRPr="008A3BCB" w:rsidRDefault="007A67F7" w:rsidP="007A67F7">
      <w:pPr>
        <w:autoSpaceDE w:val="0"/>
        <w:autoSpaceDN w:val="0"/>
        <w:adjustRightInd w:val="0"/>
        <w:spacing w:after="0" w:line="240" w:lineRule="auto"/>
        <w:rPr>
          <w:rFonts w:cstheme="minorHAnsi"/>
        </w:rPr>
      </w:pPr>
    </w:p>
    <w:p w:rsidR="007A67F7" w:rsidRPr="008A3BCB" w:rsidRDefault="007A67F7" w:rsidP="007A67F7">
      <w:pPr>
        <w:autoSpaceDE w:val="0"/>
        <w:autoSpaceDN w:val="0"/>
        <w:adjustRightInd w:val="0"/>
        <w:spacing w:after="0" w:line="240" w:lineRule="auto"/>
        <w:rPr>
          <w:rFonts w:cstheme="minorHAnsi"/>
          <w:i/>
        </w:rPr>
      </w:pPr>
      <w:r w:rsidRPr="008A3BCB">
        <w:rPr>
          <w:rFonts w:cstheme="minorHAnsi"/>
        </w:rPr>
        <w:t xml:space="preserve">If yes, give dates and places of any convictions, pleas, fines and/or sentences, and explain or describe them. (Attach separate sheet if necessary.) </w:t>
      </w:r>
      <w:r w:rsidRPr="008A3BCB">
        <w:rPr>
          <w:rFonts w:cstheme="minorHAnsi"/>
          <w:i/>
        </w:rPr>
        <w:t xml:space="preserve">NOTE: A conviction will not necessarily disqualify you from acceptance into the program. Factors such as the seriousness and nature of the offense, age at time of the offense, and rehabilitation will also be </w:t>
      </w:r>
      <w:r w:rsidR="008A3BCB" w:rsidRPr="008A3BCB">
        <w:rPr>
          <w:rFonts w:cstheme="minorHAnsi"/>
          <w:i/>
        </w:rPr>
        <w:t>considered</w:t>
      </w:r>
      <w:r w:rsidRPr="008A3BCB">
        <w:rPr>
          <w:rFonts w:cstheme="minorHAnsi"/>
          <w:i/>
        </w:rPr>
        <w:t>.</w:t>
      </w:r>
    </w:p>
    <w:p w:rsidR="007A67F7" w:rsidRPr="008A3BCB" w:rsidRDefault="007A67F7" w:rsidP="007A67F7">
      <w:pPr>
        <w:autoSpaceDE w:val="0"/>
        <w:autoSpaceDN w:val="0"/>
        <w:adjustRightInd w:val="0"/>
        <w:spacing w:after="0" w:line="240" w:lineRule="auto"/>
        <w:rPr>
          <w:rFonts w:cstheme="minorHAnsi"/>
          <w:i/>
        </w:rPr>
      </w:pPr>
    </w:p>
    <w:p w:rsidR="007A67F7" w:rsidRPr="008A3BCB" w:rsidRDefault="007A67F7" w:rsidP="007A67F7">
      <w:pPr>
        <w:autoSpaceDE w:val="0"/>
        <w:autoSpaceDN w:val="0"/>
        <w:adjustRightInd w:val="0"/>
        <w:spacing w:after="0" w:line="240" w:lineRule="auto"/>
        <w:rPr>
          <w:rFonts w:cstheme="minorHAnsi"/>
          <w:i/>
        </w:rPr>
      </w:pPr>
    </w:p>
    <w:p w:rsidR="007A67F7" w:rsidRPr="008A3BCB" w:rsidRDefault="007A67F7" w:rsidP="007A67F7">
      <w:pPr>
        <w:autoSpaceDE w:val="0"/>
        <w:autoSpaceDN w:val="0"/>
        <w:adjustRightInd w:val="0"/>
        <w:spacing w:after="0" w:line="240" w:lineRule="auto"/>
        <w:rPr>
          <w:rFonts w:cstheme="minorHAnsi"/>
          <w:i/>
        </w:rPr>
      </w:pPr>
    </w:p>
    <w:p w:rsidR="007A67F7" w:rsidRPr="008A3BCB" w:rsidRDefault="007A67F7" w:rsidP="007A67F7">
      <w:pPr>
        <w:autoSpaceDE w:val="0"/>
        <w:autoSpaceDN w:val="0"/>
        <w:adjustRightInd w:val="0"/>
        <w:spacing w:after="0" w:line="240" w:lineRule="auto"/>
        <w:rPr>
          <w:rFonts w:cstheme="minorHAnsi"/>
          <w:i/>
        </w:rPr>
      </w:pPr>
    </w:p>
    <w:p w:rsidR="007A67F7" w:rsidRPr="008A3BCB" w:rsidRDefault="007A67F7" w:rsidP="007A67F7">
      <w:pPr>
        <w:autoSpaceDE w:val="0"/>
        <w:autoSpaceDN w:val="0"/>
        <w:adjustRightInd w:val="0"/>
        <w:spacing w:after="0" w:line="240" w:lineRule="auto"/>
        <w:rPr>
          <w:rFonts w:cstheme="minorHAnsi"/>
          <w:i/>
        </w:rPr>
      </w:pPr>
    </w:p>
    <w:p w:rsidR="007A67F7" w:rsidRPr="008A3BCB"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rPr>
      </w:pPr>
    </w:p>
    <w:p w:rsidR="007A67F7" w:rsidRPr="008A3BCB"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rPr>
      </w:pPr>
    </w:p>
    <w:p w:rsidR="007A67F7" w:rsidRPr="008A3BCB"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rPr>
      </w:pPr>
      <w:r w:rsidRPr="008A3BCB">
        <w:rPr>
          <w:rFonts w:cstheme="minorHAnsi"/>
        </w:rPr>
        <w:t xml:space="preserve">Are you currently on probation, parole, or under charges for violation of a law? Yes </w:t>
      </w:r>
      <w:sdt>
        <w:sdtPr>
          <w:rPr>
            <w:rFonts w:cstheme="minorHAnsi"/>
          </w:rPr>
          <w:id w:val="-1425565232"/>
        </w:sdtPr>
        <w:sdtEndPr/>
        <w:sdtContent>
          <w:r w:rsidRPr="008A3BCB">
            <w:rPr>
              <w:rFonts w:ascii="Segoe UI Symbol" w:eastAsia="MS Mincho" w:hAnsi="Segoe UI Symbol" w:cs="Segoe UI Symbol"/>
            </w:rPr>
            <w:t>☐</w:t>
          </w:r>
        </w:sdtContent>
      </w:sdt>
      <w:r w:rsidRPr="008A3BCB">
        <w:rPr>
          <w:rFonts w:cstheme="minorHAnsi"/>
        </w:rPr>
        <w:t xml:space="preserve"> </w:t>
      </w:r>
      <w:r w:rsidRPr="008A3BCB">
        <w:rPr>
          <w:rFonts w:cstheme="minorHAnsi"/>
          <w:b/>
        </w:rPr>
        <w:t xml:space="preserve">  </w:t>
      </w:r>
      <w:r w:rsidRPr="008A3BCB">
        <w:rPr>
          <w:rFonts w:cstheme="minorHAnsi"/>
        </w:rPr>
        <w:t xml:space="preserve">No </w:t>
      </w:r>
      <w:sdt>
        <w:sdtPr>
          <w:rPr>
            <w:rFonts w:cstheme="minorHAnsi"/>
          </w:rPr>
          <w:id w:val="497552914"/>
        </w:sdtPr>
        <w:sdtEndPr/>
        <w:sdtContent>
          <w:r w:rsidRPr="008A3BCB">
            <w:rPr>
              <w:rFonts w:ascii="Segoe UI Symbol" w:eastAsia="MS Mincho" w:hAnsi="Segoe UI Symbol" w:cs="Segoe UI Symbol"/>
            </w:rPr>
            <w:t>☐</w:t>
          </w:r>
        </w:sdtContent>
      </w:sdt>
    </w:p>
    <w:p w:rsidR="002125BD" w:rsidRPr="008A3BCB"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u w:val="single"/>
        </w:rPr>
      </w:pPr>
    </w:p>
    <w:p w:rsidR="000B5385" w:rsidRPr="008A3BCB" w:rsidRDefault="000B5385"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u w:val="single"/>
        </w:rPr>
      </w:pPr>
    </w:p>
    <w:p w:rsidR="000B5385" w:rsidRPr="008A3BCB" w:rsidRDefault="000B5385"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u w:val="single"/>
        </w:rPr>
      </w:pPr>
    </w:p>
    <w:p w:rsidR="006D72E2" w:rsidRPr="008A3BCB"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u w:val="single"/>
        </w:rPr>
      </w:pPr>
    </w:p>
    <w:p w:rsidR="006D72E2" w:rsidRPr="008A3BCB"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u w:val="single"/>
        </w:rPr>
      </w:pPr>
    </w:p>
    <w:p w:rsidR="006D72E2" w:rsidRPr="008A3BCB"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u w:val="single"/>
        </w:rPr>
      </w:pPr>
    </w:p>
    <w:p w:rsidR="002125BD" w:rsidRPr="008A3BCB"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u w:val="single"/>
        </w:rPr>
      </w:pPr>
      <w:r w:rsidRPr="008A3BCB">
        <w:rPr>
          <w:rFonts w:cstheme="minorHAnsi"/>
          <w:u w:val="single"/>
        </w:rPr>
        <w:t xml:space="preserve"> </w:t>
      </w:r>
    </w:p>
    <w:p w:rsidR="003A050B" w:rsidRPr="008A3BCB"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b/>
        </w:rPr>
      </w:pPr>
      <w:r w:rsidRPr="008A3BCB">
        <w:rPr>
          <w:rFonts w:cstheme="minorHAnsi"/>
          <w:b/>
        </w:rPr>
        <w:t>FALSIFICATION OF ANY PART</w:t>
      </w:r>
      <w:r w:rsidRPr="008A3BCB">
        <w:rPr>
          <w:rFonts w:cstheme="minorHAnsi"/>
        </w:rPr>
        <w:t xml:space="preserve"> </w:t>
      </w:r>
      <w:r w:rsidRPr="008A3BCB">
        <w:rPr>
          <w:rFonts w:cstheme="minorHAnsi"/>
          <w:b/>
        </w:rPr>
        <w:t>OF THIS FORM WILL BE GROUNDS FOR DENIAL OF ADMISSION.</w:t>
      </w:r>
    </w:p>
    <w:p w:rsidR="003A050B" w:rsidRPr="008A3BCB" w:rsidRDefault="003A050B">
      <w:pPr>
        <w:rPr>
          <w:rFonts w:cstheme="minorHAnsi"/>
          <w:b/>
        </w:rPr>
      </w:pPr>
      <w:r w:rsidRPr="008A3BCB">
        <w:rPr>
          <w:rFonts w:cstheme="minorHAnsi"/>
          <w:b/>
        </w:rPr>
        <w:br w:type="page"/>
      </w:r>
    </w:p>
    <w:p w:rsidR="003A050B" w:rsidRPr="008A3BCB" w:rsidRDefault="00462C31" w:rsidP="00E035A2">
      <w:pPr>
        <w:pStyle w:val="Heading1"/>
        <w:rPr>
          <w:rFonts w:asciiTheme="minorHAnsi" w:hAnsiTheme="minorHAnsi" w:cstheme="minorHAnsi"/>
          <w:sz w:val="22"/>
          <w:szCs w:val="22"/>
        </w:rPr>
      </w:pPr>
      <w:bookmarkStart w:id="20" w:name="_Toc89949712"/>
      <w:r>
        <w:rPr>
          <w:rFonts w:asciiTheme="minorHAnsi" w:hAnsiTheme="minorHAnsi" w:cstheme="minorHAnsi"/>
          <w:sz w:val="22"/>
          <w:szCs w:val="22"/>
        </w:rPr>
        <w:lastRenderedPageBreak/>
        <w:t xml:space="preserve">Sample Letter of </w:t>
      </w:r>
      <w:r w:rsidR="00EB4EE8">
        <w:rPr>
          <w:rFonts w:asciiTheme="minorHAnsi" w:hAnsiTheme="minorHAnsi" w:cstheme="minorHAnsi"/>
          <w:sz w:val="22"/>
          <w:szCs w:val="22"/>
        </w:rPr>
        <w:t>Interest</w:t>
      </w:r>
      <w:bookmarkStart w:id="21" w:name="_GoBack"/>
      <w:bookmarkEnd w:id="21"/>
      <w:r w:rsidR="003A050B" w:rsidRPr="008A3BCB">
        <w:rPr>
          <w:rFonts w:asciiTheme="minorHAnsi" w:hAnsiTheme="minorHAnsi" w:cstheme="minorHAnsi"/>
          <w:sz w:val="22"/>
          <w:szCs w:val="22"/>
        </w:rPr>
        <w:t>:</w:t>
      </w:r>
      <w:bookmarkEnd w:id="20"/>
    </w:p>
    <w:p w:rsidR="009764C1" w:rsidRPr="008A3BCB" w:rsidRDefault="003A050B" w:rsidP="003A050B">
      <w:pPr>
        <w:rPr>
          <w:rFonts w:cstheme="minorHAnsi"/>
          <w:bCs/>
          <w:i/>
        </w:rPr>
      </w:pPr>
      <w:r w:rsidRPr="008A3BCB">
        <w:rPr>
          <w:rFonts w:cstheme="minorHAnsi"/>
          <w:bCs/>
        </w:rPr>
        <w:t xml:space="preserve">                                                                                                                                                                                                     </w:t>
      </w:r>
      <w:r w:rsidRPr="008A3BCB">
        <w:rPr>
          <w:rFonts w:cstheme="minorHAnsi"/>
          <w:bCs/>
          <w:i/>
        </w:rPr>
        <w:t xml:space="preserve"> </w:t>
      </w:r>
    </w:p>
    <w:p w:rsidR="009764C1" w:rsidRPr="008A3BCB" w:rsidRDefault="009764C1" w:rsidP="003A050B">
      <w:pPr>
        <w:rPr>
          <w:rFonts w:cstheme="minorHAnsi"/>
          <w:bCs/>
          <w:i/>
        </w:rPr>
      </w:pPr>
    </w:p>
    <w:p w:rsidR="003A050B" w:rsidRPr="008A3BCB" w:rsidRDefault="003A050B" w:rsidP="003A050B">
      <w:pPr>
        <w:rPr>
          <w:rFonts w:cstheme="minorHAnsi"/>
        </w:rPr>
      </w:pPr>
      <w:r w:rsidRPr="008A3BCB">
        <w:rPr>
          <w:rFonts w:cstheme="minorHAnsi"/>
          <w:bCs/>
          <w:i/>
        </w:rPr>
        <w:t>Date</w:t>
      </w:r>
      <w:r w:rsidRPr="008A3BCB">
        <w:rPr>
          <w:rFonts w:cstheme="minorHAnsi"/>
          <w:b/>
          <w:bCs/>
          <w:color w:val="3333CC"/>
        </w:rPr>
        <w:br/>
      </w:r>
      <w:r w:rsidRPr="008A3BCB">
        <w:rPr>
          <w:rFonts w:cstheme="minorHAnsi"/>
          <w:i/>
        </w:rPr>
        <w:t>Your Name</w:t>
      </w:r>
      <w:r w:rsidRPr="008A3BCB">
        <w:rPr>
          <w:rFonts w:cstheme="minorHAnsi"/>
          <w:i/>
        </w:rPr>
        <w:br/>
        <w:t>Your Address</w:t>
      </w:r>
      <w:r w:rsidRPr="008A3BCB">
        <w:rPr>
          <w:rFonts w:cstheme="minorHAnsi"/>
          <w:i/>
        </w:rPr>
        <w:br/>
        <w:t>Your Phone Number</w:t>
      </w:r>
      <w:r w:rsidRPr="008A3BCB">
        <w:rPr>
          <w:rFonts w:cstheme="minorHAnsi"/>
          <w:i/>
        </w:rPr>
        <w:br/>
        <w:t>Your Email Address</w:t>
      </w:r>
      <w:r w:rsidRPr="008A3BCB">
        <w:rPr>
          <w:rFonts w:cstheme="minorHAnsi"/>
        </w:rPr>
        <w:br/>
      </w:r>
      <w:r w:rsidRPr="008A3BCB">
        <w:rPr>
          <w:rFonts w:cstheme="minorHAnsi"/>
        </w:rPr>
        <w:br/>
        <w:t xml:space="preserve">Florida Gateway College </w:t>
      </w:r>
      <w:r w:rsidRPr="008A3BCB">
        <w:rPr>
          <w:rFonts w:cstheme="minorHAnsi"/>
        </w:rPr>
        <w:br/>
        <w:t>149 S.E. College Place</w:t>
      </w:r>
      <w:r w:rsidRPr="008A3BCB">
        <w:rPr>
          <w:rFonts w:cstheme="minorHAnsi"/>
        </w:rPr>
        <w:br/>
        <w:t>Lake City, FL 32025</w:t>
      </w:r>
      <w:r w:rsidRPr="008A3BCB">
        <w:rPr>
          <w:rFonts w:cstheme="minorHAnsi"/>
        </w:rPr>
        <w:br/>
      </w:r>
      <w:r w:rsidRPr="008A3BCB">
        <w:rPr>
          <w:rFonts w:cstheme="minorHAnsi"/>
        </w:rPr>
        <w:br/>
        <w:t>RE: Letter of interest for the RN</w:t>
      </w:r>
      <w:r w:rsidR="00CA603B" w:rsidRPr="008A3BCB">
        <w:rPr>
          <w:rFonts w:cstheme="minorHAnsi"/>
        </w:rPr>
        <w:t>-</w:t>
      </w:r>
      <w:r w:rsidRPr="008A3BCB">
        <w:rPr>
          <w:rFonts w:cstheme="minorHAnsi"/>
        </w:rPr>
        <w:t>BSN program</w:t>
      </w:r>
      <w:r w:rsidRPr="008A3BCB">
        <w:rPr>
          <w:rFonts w:cstheme="minorHAnsi"/>
        </w:rPr>
        <w:br/>
      </w:r>
      <w:r w:rsidRPr="008A3BCB">
        <w:rPr>
          <w:rFonts w:cstheme="minorHAnsi"/>
        </w:rPr>
        <w:br/>
        <w:t xml:space="preserve">Dear </w:t>
      </w:r>
      <w:r w:rsidR="00CA603B" w:rsidRPr="008A3BCB">
        <w:rPr>
          <w:rFonts w:cstheme="minorHAnsi"/>
        </w:rPr>
        <w:t>RN-</w:t>
      </w:r>
      <w:r w:rsidRPr="008A3BCB">
        <w:rPr>
          <w:rFonts w:cstheme="minorHAnsi"/>
        </w:rPr>
        <w:t xml:space="preserve">BSN Program </w:t>
      </w:r>
      <w:r w:rsidR="00CA603B" w:rsidRPr="008A3BCB">
        <w:rPr>
          <w:rFonts w:cstheme="minorHAnsi"/>
        </w:rPr>
        <w:t>Personnel</w:t>
      </w:r>
      <w:r w:rsidRPr="008A3BCB">
        <w:rPr>
          <w:rFonts w:cstheme="minorHAnsi"/>
        </w:rPr>
        <w:t>,</w:t>
      </w:r>
      <w:r w:rsidRPr="008A3BCB">
        <w:rPr>
          <w:rFonts w:cstheme="minorHAnsi"/>
        </w:rPr>
        <w:br/>
      </w:r>
      <w:r w:rsidRPr="008A3BCB">
        <w:rPr>
          <w:rFonts w:cstheme="minorHAnsi"/>
        </w:rPr>
        <w:br/>
      </w:r>
      <w:r w:rsidRPr="008A3BCB">
        <w:rPr>
          <w:rFonts w:cstheme="minorHAnsi"/>
          <w:i/>
        </w:rPr>
        <w:t xml:space="preserve">     It is with great pleasure that I submit my application packet for the RN</w:t>
      </w:r>
      <w:r w:rsidR="00CA603B" w:rsidRPr="008A3BCB">
        <w:rPr>
          <w:rFonts w:cstheme="minorHAnsi"/>
          <w:i/>
        </w:rPr>
        <w:t>-</w:t>
      </w:r>
      <w:r w:rsidRPr="008A3BCB">
        <w:rPr>
          <w:rFonts w:cstheme="minorHAnsi"/>
          <w:i/>
        </w:rPr>
        <w:t xml:space="preserve"> BSN program at Florida </w:t>
      </w:r>
      <w:r w:rsidR="007010DA" w:rsidRPr="008A3BCB">
        <w:rPr>
          <w:rFonts w:cstheme="minorHAnsi"/>
          <w:i/>
        </w:rPr>
        <w:t>Gateway College</w:t>
      </w:r>
      <w:r w:rsidR="00CA603B" w:rsidRPr="008A3BCB">
        <w:rPr>
          <w:rFonts w:cstheme="minorHAnsi"/>
          <w:i/>
        </w:rPr>
        <w:t xml:space="preserve"> (FGC)</w:t>
      </w:r>
      <w:r w:rsidR="007010DA" w:rsidRPr="008A3BCB">
        <w:rPr>
          <w:rFonts w:cstheme="minorHAnsi"/>
          <w:i/>
        </w:rPr>
        <w:t xml:space="preserve">.  </w:t>
      </w:r>
      <w:r w:rsidRPr="008A3BCB">
        <w:rPr>
          <w:rFonts w:cstheme="minorHAnsi"/>
          <w:i/>
        </w:rPr>
        <w:t xml:space="preserve">I believe FGC offers me the greatest opportunity to further my education in nursing. I want to be very involved in </w:t>
      </w:r>
      <w:r w:rsidR="008100F4" w:rsidRPr="008A3BCB">
        <w:rPr>
          <w:rFonts w:cstheme="minorHAnsi"/>
          <w:i/>
        </w:rPr>
        <w:t>providing patients/clients with quality and effective nursing care</w:t>
      </w:r>
      <w:r w:rsidRPr="008A3BCB">
        <w:rPr>
          <w:rFonts w:cstheme="minorHAnsi"/>
          <w:i/>
        </w:rPr>
        <w:t>. I also feel that by completing my BSN at FGC</w:t>
      </w:r>
      <w:r w:rsidR="008100F4" w:rsidRPr="008A3BCB">
        <w:rPr>
          <w:rFonts w:cstheme="minorHAnsi"/>
          <w:i/>
        </w:rPr>
        <w:t xml:space="preserve"> will be a major step in attaining my</w:t>
      </w:r>
      <w:r w:rsidRPr="008A3BCB">
        <w:rPr>
          <w:rFonts w:cstheme="minorHAnsi"/>
          <w:i/>
        </w:rPr>
        <w:t xml:space="preserve"> </w:t>
      </w:r>
      <w:r w:rsidR="008100F4" w:rsidRPr="008A3BCB">
        <w:rPr>
          <w:rFonts w:cstheme="minorHAnsi"/>
          <w:i/>
        </w:rPr>
        <w:t xml:space="preserve">career </w:t>
      </w:r>
      <w:r w:rsidRPr="008A3BCB">
        <w:rPr>
          <w:rFonts w:cstheme="minorHAnsi"/>
          <w:i/>
        </w:rPr>
        <w:t>goals.</w:t>
      </w:r>
      <w:r w:rsidRPr="008A3BCB">
        <w:rPr>
          <w:rFonts w:cstheme="minorHAnsi"/>
          <w:i/>
        </w:rPr>
        <w:br/>
      </w:r>
      <w:r w:rsidRPr="008A3BCB">
        <w:rPr>
          <w:rFonts w:cstheme="minorHAnsi"/>
          <w:i/>
        </w:rPr>
        <w:br/>
        <w:t xml:space="preserve">     Thank you for the opportunity to submit this application and I hope you will consider me as a prospect for your program. Please contact me if there is anything else I need to provide to you. I look forward to hearing from you soon with your decision.</w:t>
      </w:r>
      <w:r w:rsidRPr="008A3BCB">
        <w:rPr>
          <w:rFonts w:cstheme="minorHAnsi"/>
        </w:rPr>
        <w:br/>
      </w:r>
      <w:r w:rsidRPr="008A3BCB">
        <w:rPr>
          <w:rFonts w:cstheme="minorHAnsi"/>
          <w:i/>
        </w:rPr>
        <w:br/>
        <w:t>Sincerely,</w:t>
      </w:r>
      <w:r w:rsidRPr="008A3BCB">
        <w:rPr>
          <w:rFonts w:cstheme="minorHAnsi"/>
        </w:rPr>
        <w:t xml:space="preserve"> </w:t>
      </w:r>
      <w:r w:rsidRPr="008A3BCB">
        <w:rPr>
          <w:rFonts w:cstheme="minorHAnsi"/>
        </w:rPr>
        <w:br/>
      </w:r>
      <w:r w:rsidRPr="008A3BCB">
        <w:rPr>
          <w:rFonts w:cstheme="minorHAnsi"/>
        </w:rPr>
        <w:br/>
      </w:r>
      <w:r w:rsidRPr="008A3BCB">
        <w:rPr>
          <w:rFonts w:cstheme="minorHAnsi"/>
        </w:rPr>
        <w:br/>
      </w:r>
      <w:r w:rsidRPr="008A3BCB">
        <w:rPr>
          <w:rFonts w:cstheme="minorHAnsi"/>
          <w:i/>
        </w:rPr>
        <w:t>Your Name Signed</w:t>
      </w:r>
      <w:r w:rsidRPr="008A3BCB">
        <w:rPr>
          <w:rFonts w:cstheme="minorHAnsi"/>
          <w:i/>
        </w:rPr>
        <w:br/>
        <w:t>Your Name Typed</w:t>
      </w:r>
    </w:p>
    <w:p w:rsidR="003A050B" w:rsidRPr="008A3BCB" w:rsidRDefault="003A050B">
      <w:pPr>
        <w:rPr>
          <w:rFonts w:cstheme="minorHAnsi"/>
          <w:b/>
        </w:rPr>
      </w:pPr>
      <w:r w:rsidRPr="008A3BCB">
        <w:rPr>
          <w:rFonts w:cstheme="minorHAnsi"/>
          <w:b/>
        </w:rPr>
        <w:br w:type="page"/>
      </w:r>
    </w:p>
    <w:p w:rsidR="003A050B" w:rsidRPr="008A3BCB" w:rsidRDefault="003A050B" w:rsidP="00E035A2">
      <w:pPr>
        <w:pStyle w:val="Heading1"/>
        <w:rPr>
          <w:rFonts w:asciiTheme="minorHAnsi" w:hAnsiTheme="minorHAnsi" w:cstheme="minorHAnsi"/>
          <w:sz w:val="22"/>
          <w:szCs w:val="22"/>
        </w:rPr>
      </w:pPr>
      <w:bookmarkStart w:id="22" w:name="_Toc89949713"/>
      <w:r w:rsidRPr="008A3BCB">
        <w:rPr>
          <w:rFonts w:asciiTheme="minorHAnsi" w:hAnsiTheme="minorHAnsi" w:cstheme="minorHAnsi"/>
          <w:sz w:val="22"/>
          <w:szCs w:val="22"/>
        </w:rPr>
        <w:lastRenderedPageBreak/>
        <w:t>S</w:t>
      </w:r>
      <w:r w:rsidR="00462C31">
        <w:rPr>
          <w:rFonts w:asciiTheme="minorHAnsi" w:hAnsiTheme="minorHAnsi" w:cstheme="minorHAnsi"/>
          <w:sz w:val="22"/>
          <w:szCs w:val="22"/>
        </w:rPr>
        <w:t>ample Letter of Recommendation</w:t>
      </w:r>
      <w:bookmarkEnd w:id="22"/>
      <w:r w:rsidRPr="008A3BCB">
        <w:rPr>
          <w:rFonts w:asciiTheme="minorHAnsi" w:hAnsiTheme="minorHAnsi" w:cstheme="minorHAnsi"/>
          <w:sz w:val="22"/>
          <w:szCs w:val="22"/>
        </w:rPr>
        <w:t xml:space="preserve"> </w:t>
      </w:r>
    </w:p>
    <w:p w:rsidR="003A050B" w:rsidRPr="008A3BCB" w:rsidRDefault="003A050B" w:rsidP="003A050B">
      <w:pPr>
        <w:spacing w:after="120"/>
        <w:jc w:val="center"/>
        <w:rPr>
          <w:rFonts w:cstheme="minorHAnsi"/>
          <w:i/>
        </w:rPr>
      </w:pPr>
    </w:p>
    <w:p w:rsidR="009764C1" w:rsidRPr="008A3BCB" w:rsidRDefault="003A050B" w:rsidP="003A050B">
      <w:pPr>
        <w:spacing w:after="120"/>
        <w:jc w:val="center"/>
        <w:rPr>
          <w:rFonts w:cstheme="minorHAnsi"/>
          <w:i/>
        </w:rPr>
      </w:pPr>
      <w:r w:rsidRPr="008A3BCB">
        <w:rPr>
          <w:rFonts w:cstheme="minorHAnsi"/>
          <w:i/>
        </w:rPr>
        <w:tab/>
      </w:r>
      <w:r w:rsidRPr="008A3BCB">
        <w:rPr>
          <w:rFonts w:cstheme="minorHAnsi"/>
          <w:i/>
        </w:rPr>
        <w:tab/>
      </w:r>
      <w:r w:rsidRPr="008A3BCB">
        <w:rPr>
          <w:rFonts w:cstheme="minorHAnsi"/>
          <w:i/>
        </w:rPr>
        <w:tab/>
      </w:r>
      <w:r w:rsidRPr="008A3BCB">
        <w:rPr>
          <w:rFonts w:cstheme="minorHAnsi"/>
          <w:i/>
        </w:rPr>
        <w:tab/>
      </w:r>
      <w:r w:rsidRPr="008A3BCB">
        <w:rPr>
          <w:rFonts w:cstheme="minorHAnsi"/>
          <w:i/>
        </w:rPr>
        <w:tab/>
      </w:r>
      <w:r w:rsidRPr="008A3BCB">
        <w:rPr>
          <w:rFonts w:cstheme="minorHAnsi"/>
          <w:i/>
        </w:rPr>
        <w:tab/>
      </w:r>
      <w:r w:rsidRPr="008A3BCB">
        <w:rPr>
          <w:rFonts w:cstheme="minorHAnsi"/>
          <w:i/>
        </w:rPr>
        <w:tab/>
      </w:r>
      <w:r w:rsidRPr="008A3BCB">
        <w:rPr>
          <w:rFonts w:cstheme="minorHAnsi"/>
          <w:i/>
        </w:rPr>
        <w:tab/>
      </w:r>
      <w:r w:rsidRPr="008A3BCB">
        <w:rPr>
          <w:rFonts w:cstheme="minorHAnsi"/>
          <w:i/>
        </w:rPr>
        <w:tab/>
      </w:r>
    </w:p>
    <w:p w:rsidR="003A050B" w:rsidRPr="008A3BCB" w:rsidRDefault="003A050B" w:rsidP="009764C1">
      <w:pPr>
        <w:spacing w:after="120"/>
        <w:jc w:val="right"/>
        <w:rPr>
          <w:rFonts w:cstheme="minorHAnsi"/>
        </w:rPr>
      </w:pPr>
      <w:r w:rsidRPr="008A3BCB">
        <w:rPr>
          <w:rFonts w:cstheme="minorHAnsi"/>
          <w:i/>
        </w:rPr>
        <w:t>(Date letter was written)</w:t>
      </w:r>
    </w:p>
    <w:p w:rsidR="009764C1" w:rsidRPr="008A3BCB" w:rsidRDefault="009764C1" w:rsidP="003A050B">
      <w:pPr>
        <w:pStyle w:val="NormalWeb"/>
        <w:spacing w:before="0" w:beforeAutospacing="0" w:after="120" w:afterAutospacing="0"/>
        <w:rPr>
          <w:rFonts w:asciiTheme="minorHAnsi" w:hAnsiTheme="minorHAnsi" w:cstheme="minorHAnsi"/>
          <w:sz w:val="22"/>
          <w:szCs w:val="22"/>
        </w:rPr>
      </w:pPr>
    </w:p>
    <w:p w:rsidR="003A050B" w:rsidRPr="008A3BCB" w:rsidRDefault="003A050B" w:rsidP="003A050B">
      <w:pPr>
        <w:pStyle w:val="NormalWeb"/>
        <w:spacing w:before="0" w:beforeAutospacing="0" w:after="120" w:afterAutospacing="0"/>
        <w:rPr>
          <w:rFonts w:asciiTheme="minorHAnsi" w:hAnsiTheme="minorHAnsi" w:cstheme="minorHAnsi"/>
          <w:sz w:val="22"/>
          <w:szCs w:val="22"/>
        </w:rPr>
      </w:pPr>
      <w:r w:rsidRPr="008A3BCB">
        <w:rPr>
          <w:rFonts w:asciiTheme="minorHAnsi" w:hAnsiTheme="minorHAnsi" w:cstheme="minorHAnsi"/>
          <w:sz w:val="22"/>
          <w:szCs w:val="22"/>
        </w:rPr>
        <w:t xml:space="preserve">Subject: Letter of Recommendation </w:t>
      </w:r>
    </w:p>
    <w:p w:rsidR="004154F6" w:rsidRPr="008A3BCB" w:rsidRDefault="004154F6" w:rsidP="003A050B">
      <w:pPr>
        <w:pStyle w:val="NormalWeb"/>
        <w:spacing w:before="0" w:beforeAutospacing="0" w:after="120" w:afterAutospacing="0"/>
        <w:rPr>
          <w:rFonts w:asciiTheme="minorHAnsi" w:hAnsiTheme="minorHAnsi" w:cstheme="minorHAnsi"/>
          <w:sz w:val="22"/>
          <w:szCs w:val="22"/>
        </w:rPr>
      </w:pPr>
    </w:p>
    <w:p w:rsidR="003A050B" w:rsidRPr="008A3BCB" w:rsidRDefault="003A050B" w:rsidP="003A050B">
      <w:pPr>
        <w:pStyle w:val="NormalWeb"/>
        <w:spacing w:before="0" w:beforeAutospacing="0" w:after="120" w:afterAutospacing="0"/>
        <w:rPr>
          <w:rFonts w:asciiTheme="minorHAnsi" w:hAnsiTheme="minorHAnsi" w:cstheme="minorHAnsi"/>
          <w:sz w:val="22"/>
          <w:szCs w:val="22"/>
        </w:rPr>
      </w:pPr>
      <w:r w:rsidRPr="008A3BCB">
        <w:rPr>
          <w:rFonts w:asciiTheme="minorHAnsi" w:hAnsiTheme="minorHAnsi" w:cstheme="minorHAnsi"/>
          <w:sz w:val="22"/>
          <w:szCs w:val="22"/>
        </w:rPr>
        <w:t xml:space="preserve">Dear </w:t>
      </w:r>
      <w:r w:rsidR="00A87611" w:rsidRPr="008A3BCB">
        <w:rPr>
          <w:rFonts w:asciiTheme="minorHAnsi" w:hAnsiTheme="minorHAnsi" w:cstheme="minorHAnsi"/>
          <w:sz w:val="22"/>
          <w:szCs w:val="22"/>
        </w:rPr>
        <w:t>RN-</w:t>
      </w:r>
      <w:r w:rsidRPr="008A3BCB">
        <w:rPr>
          <w:rFonts w:asciiTheme="minorHAnsi" w:hAnsiTheme="minorHAnsi" w:cstheme="minorHAnsi"/>
          <w:sz w:val="22"/>
          <w:szCs w:val="22"/>
        </w:rPr>
        <w:t xml:space="preserve">BSN Program </w:t>
      </w:r>
      <w:r w:rsidR="00A87611" w:rsidRPr="008A3BCB">
        <w:rPr>
          <w:rFonts w:asciiTheme="minorHAnsi" w:hAnsiTheme="minorHAnsi" w:cstheme="minorHAnsi"/>
          <w:sz w:val="22"/>
          <w:szCs w:val="22"/>
        </w:rPr>
        <w:t>Personnel</w:t>
      </w:r>
      <w:r w:rsidRPr="008A3BCB">
        <w:rPr>
          <w:rFonts w:asciiTheme="minorHAnsi" w:hAnsiTheme="minorHAnsi" w:cstheme="minorHAnsi"/>
          <w:sz w:val="22"/>
          <w:szCs w:val="22"/>
        </w:rPr>
        <w:t>,</w:t>
      </w:r>
    </w:p>
    <w:p w:rsidR="00A87611" w:rsidRPr="008A3BCB" w:rsidRDefault="003A050B" w:rsidP="003A050B">
      <w:pPr>
        <w:pStyle w:val="NormalWeb"/>
        <w:spacing w:before="0" w:beforeAutospacing="0" w:after="120" w:afterAutospacing="0"/>
        <w:rPr>
          <w:rFonts w:asciiTheme="minorHAnsi" w:hAnsiTheme="minorHAnsi" w:cstheme="minorHAnsi"/>
          <w:i/>
          <w:sz w:val="22"/>
          <w:szCs w:val="22"/>
        </w:rPr>
      </w:pPr>
      <w:r w:rsidRPr="008A3BCB">
        <w:rPr>
          <w:rFonts w:asciiTheme="minorHAnsi" w:hAnsiTheme="minorHAnsi" w:cstheme="minorHAnsi"/>
          <w:i/>
          <w:sz w:val="22"/>
          <w:szCs w:val="22"/>
        </w:rPr>
        <w:t xml:space="preserve">     </w:t>
      </w:r>
      <w:r w:rsidR="00A87611" w:rsidRPr="008A3BCB">
        <w:rPr>
          <w:rFonts w:asciiTheme="minorHAnsi" w:hAnsiTheme="minorHAnsi" w:cstheme="minorHAnsi"/>
          <w:b/>
          <w:i/>
          <w:sz w:val="22"/>
          <w:szCs w:val="22"/>
        </w:rPr>
        <w:t>Insert Applicant’s name</w:t>
      </w:r>
      <w:r w:rsidRPr="008A3BCB">
        <w:rPr>
          <w:rFonts w:asciiTheme="minorHAnsi" w:hAnsiTheme="minorHAnsi" w:cstheme="minorHAnsi"/>
          <w:i/>
          <w:sz w:val="22"/>
          <w:szCs w:val="22"/>
        </w:rPr>
        <w:t xml:space="preserve"> </w:t>
      </w:r>
      <w:r w:rsidR="00DD3845" w:rsidRPr="008A3BCB">
        <w:rPr>
          <w:rFonts w:asciiTheme="minorHAnsi" w:hAnsiTheme="minorHAnsi" w:cstheme="minorHAnsi"/>
          <w:i/>
          <w:sz w:val="22"/>
          <w:szCs w:val="22"/>
        </w:rPr>
        <w:t>is</w:t>
      </w:r>
      <w:r w:rsidRPr="008A3BCB">
        <w:rPr>
          <w:rFonts w:asciiTheme="minorHAnsi" w:hAnsiTheme="minorHAnsi" w:cstheme="minorHAnsi"/>
          <w:i/>
          <w:sz w:val="22"/>
          <w:szCs w:val="22"/>
        </w:rPr>
        <w:t xml:space="preserve"> </w:t>
      </w:r>
      <w:r w:rsidR="00DD3845" w:rsidRPr="008A3BCB">
        <w:rPr>
          <w:rFonts w:asciiTheme="minorHAnsi" w:hAnsiTheme="minorHAnsi" w:cstheme="minorHAnsi"/>
          <w:i/>
          <w:sz w:val="22"/>
          <w:szCs w:val="22"/>
        </w:rPr>
        <w:t xml:space="preserve">a </w:t>
      </w:r>
      <w:r w:rsidRPr="008A3BCB">
        <w:rPr>
          <w:rFonts w:asciiTheme="minorHAnsi" w:hAnsiTheme="minorHAnsi" w:cstheme="minorHAnsi"/>
          <w:i/>
          <w:sz w:val="22"/>
          <w:szCs w:val="22"/>
        </w:rPr>
        <w:t xml:space="preserve">dedicated and reliable </w:t>
      </w:r>
      <w:r w:rsidR="00A87611" w:rsidRPr="008A3BCB">
        <w:rPr>
          <w:rFonts w:asciiTheme="minorHAnsi" w:hAnsiTheme="minorHAnsi" w:cstheme="minorHAnsi"/>
          <w:i/>
          <w:sz w:val="22"/>
          <w:szCs w:val="22"/>
        </w:rPr>
        <w:t>person (nurse)</w:t>
      </w:r>
      <w:r w:rsidR="00DD3845" w:rsidRPr="008A3BCB">
        <w:rPr>
          <w:rFonts w:asciiTheme="minorHAnsi" w:hAnsiTheme="minorHAnsi" w:cstheme="minorHAnsi"/>
          <w:i/>
          <w:sz w:val="22"/>
          <w:szCs w:val="22"/>
        </w:rPr>
        <w:t>.  S</w:t>
      </w:r>
      <w:r w:rsidR="00A87611" w:rsidRPr="008A3BCB">
        <w:rPr>
          <w:rFonts w:asciiTheme="minorHAnsi" w:hAnsiTheme="minorHAnsi" w:cstheme="minorHAnsi"/>
          <w:i/>
          <w:sz w:val="22"/>
          <w:szCs w:val="22"/>
        </w:rPr>
        <w:t>/</w:t>
      </w:r>
      <w:r w:rsidR="00DD3845" w:rsidRPr="008A3BCB">
        <w:rPr>
          <w:rFonts w:asciiTheme="minorHAnsi" w:hAnsiTheme="minorHAnsi" w:cstheme="minorHAnsi"/>
          <w:i/>
          <w:sz w:val="22"/>
          <w:szCs w:val="22"/>
        </w:rPr>
        <w:t>he</w:t>
      </w:r>
      <w:r w:rsidRPr="008A3BCB">
        <w:rPr>
          <w:rFonts w:asciiTheme="minorHAnsi" w:hAnsiTheme="minorHAnsi" w:cstheme="minorHAnsi"/>
          <w:i/>
          <w:sz w:val="22"/>
          <w:szCs w:val="22"/>
        </w:rPr>
        <w:t xml:space="preserve"> is always </w:t>
      </w:r>
      <w:proofErr w:type="gramStart"/>
      <w:r w:rsidR="00A87611" w:rsidRPr="008A3BCB">
        <w:rPr>
          <w:rFonts w:asciiTheme="minorHAnsi" w:hAnsiTheme="minorHAnsi" w:cstheme="minorHAnsi"/>
          <w:i/>
          <w:sz w:val="22"/>
          <w:szCs w:val="22"/>
        </w:rPr>
        <w:t>comes</w:t>
      </w:r>
      <w:proofErr w:type="gramEnd"/>
      <w:r w:rsidR="00A87611" w:rsidRPr="008A3BCB">
        <w:rPr>
          <w:rFonts w:asciiTheme="minorHAnsi" w:hAnsiTheme="minorHAnsi" w:cstheme="minorHAnsi"/>
          <w:i/>
          <w:sz w:val="22"/>
          <w:szCs w:val="22"/>
        </w:rPr>
        <w:t xml:space="preserve"> to work </w:t>
      </w:r>
      <w:r w:rsidRPr="008A3BCB">
        <w:rPr>
          <w:rFonts w:asciiTheme="minorHAnsi" w:hAnsiTheme="minorHAnsi" w:cstheme="minorHAnsi"/>
          <w:i/>
          <w:sz w:val="22"/>
          <w:szCs w:val="22"/>
        </w:rPr>
        <w:t xml:space="preserve">on time and </w:t>
      </w:r>
      <w:r w:rsidR="00A87611" w:rsidRPr="008A3BCB">
        <w:rPr>
          <w:rFonts w:asciiTheme="minorHAnsi" w:hAnsiTheme="minorHAnsi" w:cstheme="minorHAnsi"/>
          <w:i/>
          <w:sz w:val="22"/>
          <w:szCs w:val="22"/>
        </w:rPr>
        <w:t>demonstrates a professional, caring attitude and behaviors</w:t>
      </w:r>
      <w:r w:rsidRPr="008A3BCB">
        <w:rPr>
          <w:rFonts w:asciiTheme="minorHAnsi" w:hAnsiTheme="minorHAnsi" w:cstheme="minorHAnsi"/>
          <w:i/>
          <w:sz w:val="22"/>
          <w:szCs w:val="22"/>
        </w:rPr>
        <w:t xml:space="preserve">. </w:t>
      </w:r>
    </w:p>
    <w:p w:rsidR="003A050B" w:rsidRPr="008A3BCB" w:rsidRDefault="00A87611" w:rsidP="003A050B">
      <w:pPr>
        <w:pStyle w:val="NormalWeb"/>
        <w:spacing w:before="0" w:beforeAutospacing="0" w:after="120" w:afterAutospacing="0"/>
        <w:rPr>
          <w:rFonts w:asciiTheme="minorHAnsi" w:hAnsiTheme="minorHAnsi" w:cstheme="minorHAnsi"/>
          <w:i/>
          <w:sz w:val="22"/>
          <w:szCs w:val="22"/>
        </w:rPr>
      </w:pPr>
      <w:r w:rsidRPr="008A3BCB">
        <w:rPr>
          <w:rFonts w:asciiTheme="minorHAnsi" w:hAnsiTheme="minorHAnsi" w:cstheme="minorHAnsi"/>
          <w:i/>
          <w:sz w:val="22"/>
          <w:szCs w:val="22"/>
        </w:rPr>
        <w:t xml:space="preserve">Without reservations, I recommend </w:t>
      </w:r>
      <w:r w:rsidRPr="008A3BCB">
        <w:rPr>
          <w:rFonts w:asciiTheme="minorHAnsi" w:hAnsiTheme="minorHAnsi" w:cstheme="minorHAnsi"/>
          <w:b/>
          <w:i/>
          <w:sz w:val="22"/>
          <w:szCs w:val="22"/>
        </w:rPr>
        <w:t>Insert Applicant’s name</w:t>
      </w:r>
      <w:r w:rsidR="003A050B" w:rsidRPr="008A3BCB">
        <w:rPr>
          <w:rFonts w:asciiTheme="minorHAnsi" w:hAnsiTheme="minorHAnsi" w:cstheme="minorHAnsi"/>
          <w:i/>
          <w:sz w:val="22"/>
          <w:szCs w:val="22"/>
        </w:rPr>
        <w:t xml:space="preserve"> </w:t>
      </w:r>
      <w:r w:rsidRPr="008A3BCB">
        <w:rPr>
          <w:rFonts w:asciiTheme="minorHAnsi" w:hAnsiTheme="minorHAnsi" w:cstheme="minorHAnsi"/>
          <w:i/>
          <w:sz w:val="22"/>
          <w:szCs w:val="22"/>
        </w:rPr>
        <w:t>for your</w:t>
      </w:r>
      <w:r w:rsidR="003A050B" w:rsidRPr="008A3BCB">
        <w:rPr>
          <w:rFonts w:asciiTheme="minorHAnsi" w:hAnsiTheme="minorHAnsi" w:cstheme="minorHAnsi"/>
          <w:i/>
          <w:sz w:val="22"/>
          <w:szCs w:val="22"/>
        </w:rPr>
        <w:t xml:space="preserve"> RN</w:t>
      </w:r>
      <w:r w:rsidRPr="008A3BCB">
        <w:rPr>
          <w:rFonts w:asciiTheme="minorHAnsi" w:hAnsiTheme="minorHAnsi" w:cstheme="minorHAnsi"/>
          <w:i/>
          <w:sz w:val="22"/>
          <w:szCs w:val="22"/>
        </w:rPr>
        <w:t>-</w:t>
      </w:r>
      <w:r w:rsidR="003A050B" w:rsidRPr="008A3BCB">
        <w:rPr>
          <w:rFonts w:asciiTheme="minorHAnsi" w:hAnsiTheme="minorHAnsi" w:cstheme="minorHAnsi"/>
          <w:i/>
          <w:sz w:val="22"/>
          <w:szCs w:val="22"/>
        </w:rPr>
        <w:t>BSN program at Florida Gateway College. I</w:t>
      </w:r>
      <w:r w:rsidRPr="008A3BCB">
        <w:rPr>
          <w:rFonts w:asciiTheme="minorHAnsi" w:hAnsiTheme="minorHAnsi" w:cstheme="minorHAnsi"/>
          <w:i/>
          <w:sz w:val="22"/>
          <w:szCs w:val="22"/>
        </w:rPr>
        <w:t xml:space="preserve"> am confident that she will be an asset to your program and will be successful in obtaining her BSN degree</w:t>
      </w:r>
      <w:r w:rsidR="004154F6" w:rsidRPr="008A3BCB">
        <w:rPr>
          <w:rFonts w:asciiTheme="minorHAnsi" w:hAnsiTheme="minorHAnsi" w:cstheme="minorHAnsi"/>
          <w:i/>
          <w:sz w:val="22"/>
          <w:szCs w:val="22"/>
        </w:rPr>
        <w:t>.</w:t>
      </w:r>
    </w:p>
    <w:p w:rsidR="003A050B" w:rsidRPr="008A3BCB" w:rsidRDefault="003A050B" w:rsidP="003A050B">
      <w:pPr>
        <w:pStyle w:val="NormalWeb"/>
        <w:spacing w:before="0" w:beforeAutospacing="0" w:after="120" w:afterAutospacing="0"/>
        <w:rPr>
          <w:rFonts w:asciiTheme="minorHAnsi" w:hAnsiTheme="minorHAnsi" w:cstheme="minorHAnsi"/>
          <w:i/>
          <w:sz w:val="22"/>
          <w:szCs w:val="22"/>
        </w:rPr>
      </w:pPr>
      <w:r w:rsidRPr="008A3BCB">
        <w:rPr>
          <w:rFonts w:asciiTheme="minorHAnsi" w:hAnsiTheme="minorHAnsi" w:cstheme="minorHAnsi"/>
          <w:i/>
          <w:sz w:val="22"/>
          <w:szCs w:val="22"/>
        </w:rPr>
        <w:t xml:space="preserve">     Please contact me </w:t>
      </w:r>
      <w:r w:rsidR="004154F6" w:rsidRPr="008A3BCB">
        <w:rPr>
          <w:rFonts w:asciiTheme="minorHAnsi" w:hAnsiTheme="minorHAnsi" w:cstheme="minorHAnsi"/>
          <w:i/>
          <w:sz w:val="22"/>
          <w:szCs w:val="22"/>
        </w:rPr>
        <w:t>at my contact information below if you have questions.</w:t>
      </w:r>
    </w:p>
    <w:p w:rsidR="004154F6" w:rsidRPr="008A3BCB" w:rsidRDefault="004154F6" w:rsidP="003A050B">
      <w:pPr>
        <w:pStyle w:val="NormalWeb"/>
        <w:spacing w:before="0" w:beforeAutospacing="0" w:after="120" w:afterAutospacing="0"/>
        <w:rPr>
          <w:rFonts w:asciiTheme="minorHAnsi" w:hAnsiTheme="minorHAnsi" w:cstheme="minorHAnsi"/>
          <w:i/>
          <w:sz w:val="22"/>
          <w:szCs w:val="22"/>
        </w:rPr>
      </w:pPr>
    </w:p>
    <w:p w:rsidR="004154F6" w:rsidRPr="008A3BCB" w:rsidRDefault="004154F6" w:rsidP="003A050B">
      <w:pPr>
        <w:pStyle w:val="NormalWeb"/>
        <w:spacing w:before="0" w:beforeAutospacing="0" w:after="120" w:afterAutospacing="0"/>
        <w:rPr>
          <w:rFonts w:asciiTheme="minorHAnsi" w:hAnsiTheme="minorHAnsi" w:cstheme="minorHAnsi"/>
          <w:i/>
          <w:sz w:val="22"/>
          <w:szCs w:val="22"/>
        </w:rPr>
      </w:pPr>
      <w:r w:rsidRPr="008A3BCB">
        <w:rPr>
          <w:rFonts w:asciiTheme="minorHAnsi" w:hAnsiTheme="minorHAnsi" w:cstheme="minorHAnsi"/>
          <w:i/>
          <w:sz w:val="22"/>
          <w:szCs w:val="22"/>
        </w:rPr>
        <w:t>Sincerely,</w:t>
      </w:r>
    </w:p>
    <w:p w:rsidR="003A050B" w:rsidRPr="008A3BCB" w:rsidRDefault="003A050B" w:rsidP="003A050B">
      <w:pPr>
        <w:pStyle w:val="NormalWeb"/>
        <w:spacing w:before="0" w:beforeAutospacing="0" w:after="120" w:afterAutospacing="0"/>
        <w:rPr>
          <w:rFonts w:asciiTheme="minorHAnsi" w:hAnsiTheme="minorHAnsi" w:cstheme="minorHAnsi"/>
          <w:i/>
          <w:sz w:val="22"/>
          <w:szCs w:val="22"/>
        </w:rPr>
      </w:pPr>
    </w:p>
    <w:tbl>
      <w:tblPr>
        <w:tblW w:w="1312"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2834"/>
      </w:tblGrid>
      <w:tr w:rsidR="003A050B" w:rsidRPr="008A3BCB" w:rsidTr="005A4042">
        <w:trPr>
          <w:trHeight w:val="332"/>
          <w:tblCellSpacing w:w="15" w:type="dxa"/>
        </w:trPr>
        <w:tc>
          <w:tcPr>
            <w:tcW w:w="4493" w:type="pct"/>
            <w:vAlign w:val="center"/>
          </w:tcPr>
          <w:p w:rsidR="003A050B" w:rsidRPr="008A3BCB" w:rsidRDefault="003A050B" w:rsidP="005A4042">
            <w:pPr>
              <w:spacing w:after="120"/>
              <w:rPr>
                <w:rFonts w:eastAsia="Arial Unicode MS" w:cstheme="minorHAnsi"/>
                <w:i/>
              </w:rPr>
            </w:pPr>
            <w:r w:rsidRPr="008A3BCB">
              <w:rPr>
                <w:rFonts w:cstheme="minorHAnsi"/>
                <w:i/>
              </w:rPr>
              <w:t>(Signature of writer)</w:t>
            </w:r>
          </w:p>
        </w:tc>
      </w:tr>
      <w:tr w:rsidR="003A050B" w:rsidRPr="008A3BCB" w:rsidTr="005A4042">
        <w:trPr>
          <w:trHeight w:val="332"/>
          <w:tblCellSpacing w:w="15" w:type="dxa"/>
        </w:trPr>
        <w:tc>
          <w:tcPr>
            <w:tcW w:w="0" w:type="auto"/>
            <w:vAlign w:val="center"/>
          </w:tcPr>
          <w:p w:rsidR="003A050B" w:rsidRPr="008A3BCB" w:rsidRDefault="003A050B" w:rsidP="005A4042">
            <w:pPr>
              <w:spacing w:after="120"/>
              <w:rPr>
                <w:rFonts w:eastAsia="Arial Unicode MS" w:cstheme="minorHAnsi"/>
                <w:i/>
              </w:rPr>
            </w:pPr>
            <w:r w:rsidRPr="008A3BCB">
              <w:rPr>
                <w:rFonts w:cstheme="minorHAnsi"/>
                <w:i/>
              </w:rPr>
              <w:t>(Typed name of writer)</w:t>
            </w:r>
          </w:p>
        </w:tc>
      </w:tr>
      <w:tr w:rsidR="003A050B" w:rsidRPr="008A3BCB" w:rsidTr="005A4042">
        <w:trPr>
          <w:trHeight w:val="347"/>
          <w:tblCellSpacing w:w="15" w:type="dxa"/>
        </w:trPr>
        <w:tc>
          <w:tcPr>
            <w:tcW w:w="0" w:type="auto"/>
            <w:vAlign w:val="center"/>
          </w:tcPr>
          <w:p w:rsidR="003A050B" w:rsidRPr="008A3BCB" w:rsidRDefault="003A050B" w:rsidP="005A4042">
            <w:pPr>
              <w:spacing w:after="120"/>
              <w:rPr>
                <w:rFonts w:cstheme="minorHAnsi"/>
                <w:i/>
              </w:rPr>
            </w:pPr>
            <w:r w:rsidRPr="008A3BCB">
              <w:rPr>
                <w:rFonts w:cstheme="minorHAnsi"/>
                <w:i/>
              </w:rPr>
              <w:t>(Job title of writer)</w:t>
            </w:r>
          </w:p>
          <w:p w:rsidR="004154F6" w:rsidRPr="008A3BCB" w:rsidRDefault="004154F6" w:rsidP="005A4042">
            <w:pPr>
              <w:spacing w:after="120"/>
              <w:rPr>
                <w:rFonts w:cstheme="minorHAnsi"/>
                <w:i/>
              </w:rPr>
            </w:pPr>
            <w:r w:rsidRPr="008A3BCB">
              <w:rPr>
                <w:rFonts w:cstheme="minorHAnsi"/>
                <w:i/>
              </w:rPr>
              <w:t>(Phone contact)</w:t>
            </w:r>
          </w:p>
          <w:p w:rsidR="004154F6" w:rsidRPr="008A3BCB" w:rsidRDefault="004154F6" w:rsidP="005A4042">
            <w:pPr>
              <w:spacing w:after="120"/>
              <w:rPr>
                <w:rFonts w:eastAsia="Arial Unicode MS" w:cstheme="minorHAnsi"/>
                <w:i/>
              </w:rPr>
            </w:pPr>
            <w:r w:rsidRPr="008A3BCB">
              <w:rPr>
                <w:rFonts w:cstheme="minorHAnsi"/>
                <w:i/>
              </w:rPr>
              <w:t>(Email contact)</w:t>
            </w:r>
          </w:p>
        </w:tc>
      </w:tr>
    </w:tbl>
    <w:p w:rsidR="002125BD" w:rsidRPr="008A3BCB"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cstheme="minorHAnsi"/>
          <w:b/>
        </w:rPr>
      </w:pPr>
    </w:p>
    <w:p w:rsidR="00E74F8F" w:rsidRPr="008A3BCB" w:rsidRDefault="00E74F8F">
      <w:pPr>
        <w:rPr>
          <w:rFonts w:cstheme="minorHAnsi"/>
          <w:b/>
        </w:rPr>
      </w:pPr>
    </w:p>
    <w:sectPr w:rsidR="00E74F8F" w:rsidRPr="008A3BCB" w:rsidSect="009764C1">
      <w:headerReference w:type="default" r:id="rId11"/>
      <w:footerReference w:type="default" r:id="rId12"/>
      <w:headerReference w:type="first" r:id="rId13"/>
      <w:footerReference w:type="first" r:id="rId14"/>
      <w:pgSz w:w="12240" w:h="15840" w:code="1"/>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59E" w:rsidRDefault="006E459E">
      <w:pPr>
        <w:spacing w:after="0" w:line="240" w:lineRule="auto"/>
      </w:pPr>
      <w:r>
        <w:separator/>
      </w:r>
    </w:p>
  </w:endnote>
  <w:endnote w:type="continuationSeparator" w:id="0">
    <w:p w:rsidR="006E459E" w:rsidRDefault="006E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164992"/>
      <w:docPartObj>
        <w:docPartGallery w:val="Page Numbers (Bottom of Page)"/>
        <w:docPartUnique/>
      </w:docPartObj>
    </w:sdtPr>
    <w:sdtEndPr>
      <w:rPr>
        <w:noProof/>
      </w:rPr>
    </w:sdtEndPr>
    <w:sdtContent>
      <w:p w:rsidR="00462C31" w:rsidRDefault="00462C31">
        <w:pPr>
          <w:pStyle w:val="Footer"/>
        </w:pPr>
        <w:r>
          <w:fldChar w:fldCharType="begin"/>
        </w:r>
        <w:r>
          <w:instrText xml:space="preserve"> PAGE   \* MERGEFORMAT </w:instrText>
        </w:r>
        <w:r>
          <w:fldChar w:fldCharType="separate"/>
        </w:r>
        <w:r>
          <w:rPr>
            <w:noProof/>
          </w:rPr>
          <w:t>2</w:t>
        </w:r>
        <w:r>
          <w:rPr>
            <w:noProof/>
          </w:rPr>
          <w:fldChar w:fldCharType="end"/>
        </w:r>
      </w:p>
    </w:sdtContent>
  </w:sdt>
  <w:p w:rsidR="006E459E" w:rsidRDefault="006E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357438"/>
      <w:docPartObj>
        <w:docPartGallery w:val="Page Numbers (Bottom of Page)"/>
        <w:docPartUnique/>
      </w:docPartObj>
    </w:sdtPr>
    <w:sdtEndPr>
      <w:rPr>
        <w:noProof/>
      </w:rPr>
    </w:sdtEndPr>
    <w:sdtContent>
      <w:p w:rsidR="00462C31" w:rsidRDefault="00462C31">
        <w:pPr>
          <w:pStyle w:val="Footer"/>
        </w:pPr>
        <w:r>
          <w:fldChar w:fldCharType="begin"/>
        </w:r>
        <w:r>
          <w:instrText xml:space="preserve"> PAGE   \* MERGEFORMAT </w:instrText>
        </w:r>
        <w:r>
          <w:fldChar w:fldCharType="separate"/>
        </w:r>
        <w:r>
          <w:rPr>
            <w:noProof/>
          </w:rPr>
          <w:t>2</w:t>
        </w:r>
        <w:r>
          <w:rPr>
            <w:noProof/>
          </w:rPr>
          <w:fldChar w:fldCharType="end"/>
        </w:r>
      </w:p>
    </w:sdtContent>
  </w:sdt>
  <w:p w:rsidR="006E459E" w:rsidRDefault="006E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59E" w:rsidRDefault="006E459E">
      <w:pPr>
        <w:spacing w:after="0" w:line="240" w:lineRule="auto"/>
      </w:pPr>
      <w:r>
        <w:separator/>
      </w:r>
    </w:p>
  </w:footnote>
  <w:footnote w:type="continuationSeparator" w:id="0">
    <w:p w:rsidR="006E459E" w:rsidRDefault="006E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9E" w:rsidRDefault="006E459E" w:rsidP="00394A74">
    <w:pPr>
      <w:pStyle w:val="Header"/>
      <w:jc w:val="right"/>
    </w:pPr>
  </w:p>
  <w:p w:rsidR="006E459E" w:rsidRDefault="006E459E" w:rsidP="00394A74">
    <w:pPr>
      <w:pStyle w:val="Header"/>
      <w:jc w:val="right"/>
    </w:pPr>
  </w:p>
  <w:p w:rsidR="006E459E" w:rsidRPr="00E035A2" w:rsidRDefault="006E459E" w:rsidP="00394A74">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9E" w:rsidRDefault="006E459E">
    <w:pPr>
      <w:pStyle w:val="Header"/>
    </w:pPr>
  </w:p>
  <w:p w:rsidR="006E459E" w:rsidRDefault="006E4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6A"/>
    <w:multiLevelType w:val="hybridMultilevel"/>
    <w:tmpl w:val="965CE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7156"/>
    <w:multiLevelType w:val="hybridMultilevel"/>
    <w:tmpl w:val="04AEC4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1FD9"/>
    <w:multiLevelType w:val="hybridMultilevel"/>
    <w:tmpl w:val="DB76B7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65B0"/>
    <w:multiLevelType w:val="hybridMultilevel"/>
    <w:tmpl w:val="E94A5FD6"/>
    <w:lvl w:ilvl="0" w:tplc="3448F9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5ABF"/>
    <w:multiLevelType w:val="multilevel"/>
    <w:tmpl w:val="C6CAD0D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b w:val="0"/>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672F2C"/>
    <w:multiLevelType w:val="hybridMultilevel"/>
    <w:tmpl w:val="AE66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C5E48"/>
    <w:multiLevelType w:val="multilevel"/>
    <w:tmpl w:val="76A284D6"/>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17746A"/>
    <w:multiLevelType w:val="hybridMultilevel"/>
    <w:tmpl w:val="D38C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D4DBD"/>
    <w:multiLevelType w:val="hybridMultilevel"/>
    <w:tmpl w:val="7D7C5D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23816"/>
    <w:multiLevelType w:val="multilevel"/>
    <w:tmpl w:val="DE5AB43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lowerLetter"/>
      <w:lvlText w:val="%3."/>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5D6B10"/>
    <w:multiLevelType w:val="multilevel"/>
    <w:tmpl w:val="273C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32664"/>
    <w:multiLevelType w:val="hybridMultilevel"/>
    <w:tmpl w:val="3418D274"/>
    <w:lvl w:ilvl="0" w:tplc="4C246B00">
      <w:numFmt w:val="bullet"/>
      <w:pStyle w:val="BulletText02"/>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D78D4"/>
    <w:multiLevelType w:val="hybridMultilevel"/>
    <w:tmpl w:val="F5C0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E4643"/>
    <w:multiLevelType w:val="hybridMultilevel"/>
    <w:tmpl w:val="E8780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D35EC0"/>
    <w:multiLevelType w:val="hybridMultilevel"/>
    <w:tmpl w:val="5CB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00635"/>
    <w:multiLevelType w:val="multilevel"/>
    <w:tmpl w:val="AB18659C"/>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AD6526"/>
    <w:multiLevelType w:val="hybridMultilevel"/>
    <w:tmpl w:val="F5C0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F40365"/>
    <w:multiLevelType w:val="hybridMultilevel"/>
    <w:tmpl w:val="FEE07100"/>
    <w:lvl w:ilvl="0" w:tplc="F808CF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13EDF"/>
    <w:multiLevelType w:val="hybridMultilevel"/>
    <w:tmpl w:val="1D78F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8104D"/>
    <w:multiLevelType w:val="hybridMultilevel"/>
    <w:tmpl w:val="D1E49264"/>
    <w:lvl w:ilvl="0" w:tplc="09DC88F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70B8D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E949E9"/>
    <w:multiLevelType w:val="hybridMultilevel"/>
    <w:tmpl w:val="E74E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E5595"/>
    <w:multiLevelType w:val="hybridMultilevel"/>
    <w:tmpl w:val="DC3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4D1F"/>
    <w:multiLevelType w:val="hybridMultilevel"/>
    <w:tmpl w:val="7FDEF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B05FF"/>
    <w:multiLevelType w:val="hybridMultilevel"/>
    <w:tmpl w:val="21889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347324"/>
    <w:multiLevelType w:val="hybridMultilevel"/>
    <w:tmpl w:val="FFE8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622C3"/>
    <w:multiLevelType w:val="hybridMultilevel"/>
    <w:tmpl w:val="D5F4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35060B"/>
    <w:multiLevelType w:val="hybridMultilevel"/>
    <w:tmpl w:val="2666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76858"/>
    <w:multiLevelType w:val="multilevel"/>
    <w:tmpl w:val="DE5AB43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lowerLetter"/>
      <w:lvlText w:val="%3."/>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6"/>
  </w:num>
  <w:num w:numId="3">
    <w:abstractNumId w:val="0"/>
  </w:num>
  <w:num w:numId="4">
    <w:abstractNumId w:val="15"/>
  </w:num>
  <w:num w:numId="5">
    <w:abstractNumId w:val="27"/>
  </w:num>
  <w:num w:numId="6">
    <w:abstractNumId w:val="5"/>
  </w:num>
  <w:num w:numId="7">
    <w:abstractNumId w:val="7"/>
  </w:num>
  <w:num w:numId="8">
    <w:abstractNumId w:val="29"/>
  </w:num>
  <w:num w:numId="9">
    <w:abstractNumId w:val="10"/>
  </w:num>
  <w:num w:numId="10">
    <w:abstractNumId w:val="18"/>
  </w:num>
  <w:num w:numId="11">
    <w:abstractNumId w:val="16"/>
  </w:num>
  <w:num w:numId="12">
    <w:abstractNumId w:val="1"/>
  </w:num>
  <w:num w:numId="13">
    <w:abstractNumId w:val="21"/>
  </w:num>
  <w:num w:numId="14">
    <w:abstractNumId w:val="26"/>
  </w:num>
  <w:num w:numId="15">
    <w:abstractNumId w:val="8"/>
  </w:num>
  <w:num w:numId="16">
    <w:abstractNumId w:val="22"/>
  </w:num>
  <w:num w:numId="17">
    <w:abstractNumId w:val="25"/>
  </w:num>
  <w:num w:numId="18">
    <w:abstractNumId w:val="23"/>
  </w:num>
  <w:num w:numId="19">
    <w:abstractNumId w:val="28"/>
  </w:num>
  <w:num w:numId="20">
    <w:abstractNumId w:val="19"/>
  </w:num>
  <w:num w:numId="21">
    <w:abstractNumId w:val="19"/>
  </w:num>
  <w:num w:numId="22">
    <w:abstractNumId w:val="20"/>
  </w:num>
  <w:num w:numId="23">
    <w:abstractNumId w:val="14"/>
  </w:num>
  <w:num w:numId="24">
    <w:abstractNumId w:val="17"/>
  </w:num>
  <w:num w:numId="25">
    <w:abstractNumId w:val="24"/>
  </w:num>
  <w:num w:numId="26">
    <w:abstractNumId w:val="4"/>
  </w:num>
  <w:num w:numId="27">
    <w:abstractNumId w:val="3"/>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28"/>
    <w:rsid w:val="000125F3"/>
    <w:rsid w:val="00012FD9"/>
    <w:rsid w:val="00021A53"/>
    <w:rsid w:val="00026891"/>
    <w:rsid w:val="0002763E"/>
    <w:rsid w:val="00037034"/>
    <w:rsid w:val="00047AD7"/>
    <w:rsid w:val="0005060C"/>
    <w:rsid w:val="00050948"/>
    <w:rsid w:val="00052380"/>
    <w:rsid w:val="000558E7"/>
    <w:rsid w:val="0005723F"/>
    <w:rsid w:val="00065431"/>
    <w:rsid w:val="000676B3"/>
    <w:rsid w:val="000766CE"/>
    <w:rsid w:val="000869C0"/>
    <w:rsid w:val="000926D6"/>
    <w:rsid w:val="000945A1"/>
    <w:rsid w:val="000953D0"/>
    <w:rsid w:val="00095410"/>
    <w:rsid w:val="00097E97"/>
    <w:rsid w:val="000A3A38"/>
    <w:rsid w:val="000A44B3"/>
    <w:rsid w:val="000A755B"/>
    <w:rsid w:val="000A7B08"/>
    <w:rsid w:val="000B0D08"/>
    <w:rsid w:val="000B5385"/>
    <w:rsid w:val="000B5440"/>
    <w:rsid w:val="000C6644"/>
    <w:rsid w:val="000C6D28"/>
    <w:rsid w:val="000E2548"/>
    <w:rsid w:val="000E7BCC"/>
    <w:rsid w:val="000F173A"/>
    <w:rsid w:val="00105F76"/>
    <w:rsid w:val="001060B4"/>
    <w:rsid w:val="001075D9"/>
    <w:rsid w:val="0011206F"/>
    <w:rsid w:val="001210E5"/>
    <w:rsid w:val="0012348C"/>
    <w:rsid w:val="0013745F"/>
    <w:rsid w:val="00142E7D"/>
    <w:rsid w:val="00145324"/>
    <w:rsid w:val="001464C9"/>
    <w:rsid w:val="00155521"/>
    <w:rsid w:val="001561D6"/>
    <w:rsid w:val="00156616"/>
    <w:rsid w:val="001566DD"/>
    <w:rsid w:val="00166AEB"/>
    <w:rsid w:val="00180041"/>
    <w:rsid w:val="00180DE5"/>
    <w:rsid w:val="001903E0"/>
    <w:rsid w:val="00193E64"/>
    <w:rsid w:val="001A7A94"/>
    <w:rsid w:val="001C75E2"/>
    <w:rsid w:val="001D149D"/>
    <w:rsid w:val="001D44F3"/>
    <w:rsid w:val="001E23A8"/>
    <w:rsid w:val="001E25AE"/>
    <w:rsid w:val="001E3F9D"/>
    <w:rsid w:val="001F4211"/>
    <w:rsid w:val="00205DD7"/>
    <w:rsid w:val="00211578"/>
    <w:rsid w:val="002125BD"/>
    <w:rsid w:val="002127A6"/>
    <w:rsid w:val="00212A03"/>
    <w:rsid w:val="00216297"/>
    <w:rsid w:val="00225A14"/>
    <w:rsid w:val="00230DD4"/>
    <w:rsid w:val="002356E5"/>
    <w:rsid w:val="002362E3"/>
    <w:rsid w:val="002417C9"/>
    <w:rsid w:val="002475FB"/>
    <w:rsid w:val="00252DF4"/>
    <w:rsid w:val="00255299"/>
    <w:rsid w:val="002571B0"/>
    <w:rsid w:val="00271FD9"/>
    <w:rsid w:val="0028411B"/>
    <w:rsid w:val="00285359"/>
    <w:rsid w:val="00286AC2"/>
    <w:rsid w:val="002962EF"/>
    <w:rsid w:val="002A129E"/>
    <w:rsid w:val="002A33D5"/>
    <w:rsid w:val="002A3D0F"/>
    <w:rsid w:val="002A5273"/>
    <w:rsid w:val="002A60F5"/>
    <w:rsid w:val="002A65AB"/>
    <w:rsid w:val="002B20E6"/>
    <w:rsid w:val="002B4B2D"/>
    <w:rsid w:val="002D0D8D"/>
    <w:rsid w:val="002D1F88"/>
    <w:rsid w:val="002D73A6"/>
    <w:rsid w:val="002F00F1"/>
    <w:rsid w:val="002F5415"/>
    <w:rsid w:val="00301BF7"/>
    <w:rsid w:val="003035E8"/>
    <w:rsid w:val="00303DA6"/>
    <w:rsid w:val="003049BA"/>
    <w:rsid w:val="00305AC9"/>
    <w:rsid w:val="00317747"/>
    <w:rsid w:val="0032364D"/>
    <w:rsid w:val="00326D58"/>
    <w:rsid w:val="00334776"/>
    <w:rsid w:val="0033683B"/>
    <w:rsid w:val="00340295"/>
    <w:rsid w:val="00351B35"/>
    <w:rsid w:val="003607A6"/>
    <w:rsid w:val="00361721"/>
    <w:rsid w:val="0036212A"/>
    <w:rsid w:val="0036321F"/>
    <w:rsid w:val="00370F2E"/>
    <w:rsid w:val="00371DCD"/>
    <w:rsid w:val="00373F16"/>
    <w:rsid w:val="00377FFA"/>
    <w:rsid w:val="00394A74"/>
    <w:rsid w:val="003962F0"/>
    <w:rsid w:val="0039734E"/>
    <w:rsid w:val="003A050B"/>
    <w:rsid w:val="003A25C4"/>
    <w:rsid w:val="003A320B"/>
    <w:rsid w:val="003B21BA"/>
    <w:rsid w:val="003D0E8F"/>
    <w:rsid w:val="003D47D1"/>
    <w:rsid w:val="003E5F3E"/>
    <w:rsid w:val="003E6B19"/>
    <w:rsid w:val="003E6F3E"/>
    <w:rsid w:val="003E777A"/>
    <w:rsid w:val="003F485D"/>
    <w:rsid w:val="003F5C76"/>
    <w:rsid w:val="00404F64"/>
    <w:rsid w:val="0041456C"/>
    <w:rsid w:val="004154F6"/>
    <w:rsid w:val="00431C29"/>
    <w:rsid w:val="00431E80"/>
    <w:rsid w:val="00443504"/>
    <w:rsid w:val="00446D7E"/>
    <w:rsid w:val="00462C31"/>
    <w:rsid w:val="004655DA"/>
    <w:rsid w:val="00470670"/>
    <w:rsid w:val="00485BB1"/>
    <w:rsid w:val="00496C3A"/>
    <w:rsid w:val="004A5945"/>
    <w:rsid w:val="004A68F2"/>
    <w:rsid w:val="004B098B"/>
    <w:rsid w:val="004B0CD7"/>
    <w:rsid w:val="004B3E49"/>
    <w:rsid w:val="004B65E6"/>
    <w:rsid w:val="004B7845"/>
    <w:rsid w:val="004C0EFD"/>
    <w:rsid w:val="004C65C4"/>
    <w:rsid w:val="004C6E53"/>
    <w:rsid w:val="004D3D79"/>
    <w:rsid w:val="004D4B28"/>
    <w:rsid w:val="004D563F"/>
    <w:rsid w:val="004E3275"/>
    <w:rsid w:val="004F4A3B"/>
    <w:rsid w:val="005210AE"/>
    <w:rsid w:val="005223BE"/>
    <w:rsid w:val="00525472"/>
    <w:rsid w:val="005350D0"/>
    <w:rsid w:val="00536C41"/>
    <w:rsid w:val="00541B54"/>
    <w:rsid w:val="00543F4B"/>
    <w:rsid w:val="00550BFE"/>
    <w:rsid w:val="00550CC6"/>
    <w:rsid w:val="00551FF2"/>
    <w:rsid w:val="00552E1C"/>
    <w:rsid w:val="0055341A"/>
    <w:rsid w:val="00555370"/>
    <w:rsid w:val="0056435F"/>
    <w:rsid w:val="00570573"/>
    <w:rsid w:val="00570B86"/>
    <w:rsid w:val="0057602F"/>
    <w:rsid w:val="00576662"/>
    <w:rsid w:val="00582430"/>
    <w:rsid w:val="005841CF"/>
    <w:rsid w:val="00587FBE"/>
    <w:rsid w:val="005A16BC"/>
    <w:rsid w:val="005A27EA"/>
    <w:rsid w:val="005A4042"/>
    <w:rsid w:val="005C7C53"/>
    <w:rsid w:val="005D532D"/>
    <w:rsid w:val="005D6DF9"/>
    <w:rsid w:val="005E210A"/>
    <w:rsid w:val="005E47C1"/>
    <w:rsid w:val="005F2B3D"/>
    <w:rsid w:val="005F4303"/>
    <w:rsid w:val="00602DD3"/>
    <w:rsid w:val="0060396F"/>
    <w:rsid w:val="00605313"/>
    <w:rsid w:val="006061A5"/>
    <w:rsid w:val="00610369"/>
    <w:rsid w:val="006250C6"/>
    <w:rsid w:val="00645766"/>
    <w:rsid w:val="00651CDE"/>
    <w:rsid w:val="00664DDE"/>
    <w:rsid w:val="00666170"/>
    <w:rsid w:val="00677F83"/>
    <w:rsid w:val="006818FF"/>
    <w:rsid w:val="00685FB3"/>
    <w:rsid w:val="0068612D"/>
    <w:rsid w:val="00687540"/>
    <w:rsid w:val="00690D78"/>
    <w:rsid w:val="00697C45"/>
    <w:rsid w:val="006A6090"/>
    <w:rsid w:val="006A70D8"/>
    <w:rsid w:val="006B6744"/>
    <w:rsid w:val="006C0667"/>
    <w:rsid w:val="006C271F"/>
    <w:rsid w:val="006C799E"/>
    <w:rsid w:val="006C7D08"/>
    <w:rsid w:val="006D72E2"/>
    <w:rsid w:val="006E459E"/>
    <w:rsid w:val="006E49F6"/>
    <w:rsid w:val="006E6668"/>
    <w:rsid w:val="006E7B6A"/>
    <w:rsid w:val="006F2505"/>
    <w:rsid w:val="006F2F3A"/>
    <w:rsid w:val="006F46D3"/>
    <w:rsid w:val="006F6B81"/>
    <w:rsid w:val="007010DA"/>
    <w:rsid w:val="00701F9F"/>
    <w:rsid w:val="007103C0"/>
    <w:rsid w:val="00711B50"/>
    <w:rsid w:val="007214BD"/>
    <w:rsid w:val="007223C8"/>
    <w:rsid w:val="0072335D"/>
    <w:rsid w:val="00723630"/>
    <w:rsid w:val="00724D3E"/>
    <w:rsid w:val="00744D3F"/>
    <w:rsid w:val="0076001B"/>
    <w:rsid w:val="00763DA4"/>
    <w:rsid w:val="007704A5"/>
    <w:rsid w:val="0077598D"/>
    <w:rsid w:val="00777312"/>
    <w:rsid w:val="00781602"/>
    <w:rsid w:val="007865BE"/>
    <w:rsid w:val="007911D6"/>
    <w:rsid w:val="007940FA"/>
    <w:rsid w:val="00794234"/>
    <w:rsid w:val="00794BA2"/>
    <w:rsid w:val="007A5D12"/>
    <w:rsid w:val="007A67F7"/>
    <w:rsid w:val="007B1207"/>
    <w:rsid w:val="007C0618"/>
    <w:rsid w:val="007C2DB3"/>
    <w:rsid w:val="007C7CCD"/>
    <w:rsid w:val="007D1BBC"/>
    <w:rsid w:val="007D43AE"/>
    <w:rsid w:val="007E238B"/>
    <w:rsid w:val="007E2494"/>
    <w:rsid w:val="007E2E2E"/>
    <w:rsid w:val="007F692B"/>
    <w:rsid w:val="007F72DB"/>
    <w:rsid w:val="007F7EE3"/>
    <w:rsid w:val="0080248D"/>
    <w:rsid w:val="00802786"/>
    <w:rsid w:val="008056E9"/>
    <w:rsid w:val="008100F4"/>
    <w:rsid w:val="008104F2"/>
    <w:rsid w:val="00815312"/>
    <w:rsid w:val="00816F5B"/>
    <w:rsid w:val="008205EB"/>
    <w:rsid w:val="00822E98"/>
    <w:rsid w:val="008230CF"/>
    <w:rsid w:val="00827A5D"/>
    <w:rsid w:val="00836061"/>
    <w:rsid w:val="008364D2"/>
    <w:rsid w:val="008416A9"/>
    <w:rsid w:val="008431BF"/>
    <w:rsid w:val="00844D9F"/>
    <w:rsid w:val="008471BD"/>
    <w:rsid w:val="00853889"/>
    <w:rsid w:val="008556B7"/>
    <w:rsid w:val="00855877"/>
    <w:rsid w:val="00855F97"/>
    <w:rsid w:val="0085738F"/>
    <w:rsid w:val="00861BEF"/>
    <w:rsid w:val="008733A9"/>
    <w:rsid w:val="0088176C"/>
    <w:rsid w:val="00886E10"/>
    <w:rsid w:val="00890C46"/>
    <w:rsid w:val="00894CB1"/>
    <w:rsid w:val="00896171"/>
    <w:rsid w:val="008A0218"/>
    <w:rsid w:val="008A204F"/>
    <w:rsid w:val="008A3BCB"/>
    <w:rsid w:val="008C284C"/>
    <w:rsid w:val="008C7019"/>
    <w:rsid w:val="008D0FFE"/>
    <w:rsid w:val="008D4BC4"/>
    <w:rsid w:val="00927FD7"/>
    <w:rsid w:val="009341E6"/>
    <w:rsid w:val="00935E6C"/>
    <w:rsid w:val="009521A5"/>
    <w:rsid w:val="00952646"/>
    <w:rsid w:val="0095304B"/>
    <w:rsid w:val="00956CE8"/>
    <w:rsid w:val="0095786E"/>
    <w:rsid w:val="00957971"/>
    <w:rsid w:val="00962D1A"/>
    <w:rsid w:val="00970DD5"/>
    <w:rsid w:val="00973B0F"/>
    <w:rsid w:val="009764C1"/>
    <w:rsid w:val="00977AD1"/>
    <w:rsid w:val="009867AF"/>
    <w:rsid w:val="00995B93"/>
    <w:rsid w:val="009A13EB"/>
    <w:rsid w:val="009A5813"/>
    <w:rsid w:val="009B53CB"/>
    <w:rsid w:val="009C3892"/>
    <w:rsid w:val="009C74A5"/>
    <w:rsid w:val="009D16B9"/>
    <w:rsid w:val="009D6AFF"/>
    <w:rsid w:val="009F0C50"/>
    <w:rsid w:val="009F1714"/>
    <w:rsid w:val="00A00D21"/>
    <w:rsid w:val="00A04C69"/>
    <w:rsid w:val="00A13315"/>
    <w:rsid w:val="00A14F3C"/>
    <w:rsid w:val="00A21A8D"/>
    <w:rsid w:val="00A22C8F"/>
    <w:rsid w:val="00A241AB"/>
    <w:rsid w:val="00A24812"/>
    <w:rsid w:val="00A31ADE"/>
    <w:rsid w:val="00A430EF"/>
    <w:rsid w:val="00A47058"/>
    <w:rsid w:val="00A513F2"/>
    <w:rsid w:val="00A51EE9"/>
    <w:rsid w:val="00A55197"/>
    <w:rsid w:val="00A72B84"/>
    <w:rsid w:val="00A7601E"/>
    <w:rsid w:val="00A7772A"/>
    <w:rsid w:val="00A8039B"/>
    <w:rsid w:val="00A81E0F"/>
    <w:rsid w:val="00A82CFE"/>
    <w:rsid w:val="00A8302A"/>
    <w:rsid w:val="00A8724D"/>
    <w:rsid w:val="00A87611"/>
    <w:rsid w:val="00AA4830"/>
    <w:rsid w:val="00AB087B"/>
    <w:rsid w:val="00AB5890"/>
    <w:rsid w:val="00AB712D"/>
    <w:rsid w:val="00AC3BFC"/>
    <w:rsid w:val="00AC53EA"/>
    <w:rsid w:val="00AC7553"/>
    <w:rsid w:val="00AD0623"/>
    <w:rsid w:val="00AD109D"/>
    <w:rsid w:val="00AD239B"/>
    <w:rsid w:val="00AD2D49"/>
    <w:rsid w:val="00AD60A1"/>
    <w:rsid w:val="00AD7401"/>
    <w:rsid w:val="00AE22A6"/>
    <w:rsid w:val="00AF6B25"/>
    <w:rsid w:val="00B04DD1"/>
    <w:rsid w:val="00B10991"/>
    <w:rsid w:val="00B10F96"/>
    <w:rsid w:val="00B22634"/>
    <w:rsid w:val="00B2448F"/>
    <w:rsid w:val="00B25E4F"/>
    <w:rsid w:val="00B3265F"/>
    <w:rsid w:val="00B3293C"/>
    <w:rsid w:val="00B4004C"/>
    <w:rsid w:val="00B5034D"/>
    <w:rsid w:val="00B53214"/>
    <w:rsid w:val="00B628A9"/>
    <w:rsid w:val="00B710E1"/>
    <w:rsid w:val="00B72094"/>
    <w:rsid w:val="00B75417"/>
    <w:rsid w:val="00B75D37"/>
    <w:rsid w:val="00B9047B"/>
    <w:rsid w:val="00B904A2"/>
    <w:rsid w:val="00B90817"/>
    <w:rsid w:val="00B955AF"/>
    <w:rsid w:val="00B96356"/>
    <w:rsid w:val="00B973FB"/>
    <w:rsid w:val="00BA2C2D"/>
    <w:rsid w:val="00BA42AD"/>
    <w:rsid w:val="00BA4AD6"/>
    <w:rsid w:val="00BB0D0A"/>
    <w:rsid w:val="00BB6DE4"/>
    <w:rsid w:val="00BB7B85"/>
    <w:rsid w:val="00BC64FB"/>
    <w:rsid w:val="00BC6D59"/>
    <w:rsid w:val="00BC7AB7"/>
    <w:rsid w:val="00BD29EF"/>
    <w:rsid w:val="00BD300B"/>
    <w:rsid w:val="00BE20B4"/>
    <w:rsid w:val="00BF2C4B"/>
    <w:rsid w:val="00BF4498"/>
    <w:rsid w:val="00BF4E84"/>
    <w:rsid w:val="00C00B20"/>
    <w:rsid w:val="00C028B6"/>
    <w:rsid w:val="00C03BC8"/>
    <w:rsid w:val="00C057B7"/>
    <w:rsid w:val="00C126FF"/>
    <w:rsid w:val="00C1440A"/>
    <w:rsid w:val="00C17FA8"/>
    <w:rsid w:val="00C226B0"/>
    <w:rsid w:val="00C23902"/>
    <w:rsid w:val="00C24467"/>
    <w:rsid w:val="00C31474"/>
    <w:rsid w:val="00C33E25"/>
    <w:rsid w:val="00C4640A"/>
    <w:rsid w:val="00C52877"/>
    <w:rsid w:val="00C54AA9"/>
    <w:rsid w:val="00C62F0A"/>
    <w:rsid w:val="00C650C0"/>
    <w:rsid w:val="00C725A7"/>
    <w:rsid w:val="00C7332C"/>
    <w:rsid w:val="00C75F96"/>
    <w:rsid w:val="00C81F0D"/>
    <w:rsid w:val="00C903ED"/>
    <w:rsid w:val="00C94D21"/>
    <w:rsid w:val="00C97DE5"/>
    <w:rsid w:val="00CA5AE5"/>
    <w:rsid w:val="00CA5D56"/>
    <w:rsid w:val="00CA603B"/>
    <w:rsid w:val="00CB42B4"/>
    <w:rsid w:val="00CB75DB"/>
    <w:rsid w:val="00CC0B82"/>
    <w:rsid w:val="00CC10B9"/>
    <w:rsid w:val="00CD3BE9"/>
    <w:rsid w:val="00CE08A2"/>
    <w:rsid w:val="00CE121F"/>
    <w:rsid w:val="00CE1B87"/>
    <w:rsid w:val="00CE456A"/>
    <w:rsid w:val="00CF4680"/>
    <w:rsid w:val="00CF5D0F"/>
    <w:rsid w:val="00CF64D1"/>
    <w:rsid w:val="00D00817"/>
    <w:rsid w:val="00D01FD1"/>
    <w:rsid w:val="00D05E94"/>
    <w:rsid w:val="00D06C44"/>
    <w:rsid w:val="00D070E3"/>
    <w:rsid w:val="00D115DA"/>
    <w:rsid w:val="00D11689"/>
    <w:rsid w:val="00D13487"/>
    <w:rsid w:val="00D17D98"/>
    <w:rsid w:val="00D22355"/>
    <w:rsid w:val="00D22A45"/>
    <w:rsid w:val="00D25DB5"/>
    <w:rsid w:val="00D31F94"/>
    <w:rsid w:val="00D35372"/>
    <w:rsid w:val="00D356AD"/>
    <w:rsid w:val="00D361E7"/>
    <w:rsid w:val="00D366DE"/>
    <w:rsid w:val="00D40B1C"/>
    <w:rsid w:val="00D570C1"/>
    <w:rsid w:val="00D60EA6"/>
    <w:rsid w:val="00D63D80"/>
    <w:rsid w:val="00D6773D"/>
    <w:rsid w:val="00D72849"/>
    <w:rsid w:val="00D7675F"/>
    <w:rsid w:val="00D86F91"/>
    <w:rsid w:val="00D87504"/>
    <w:rsid w:val="00D90459"/>
    <w:rsid w:val="00D9171F"/>
    <w:rsid w:val="00D9648F"/>
    <w:rsid w:val="00D97995"/>
    <w:rsid w:val="00DA0E38"/>
    <w:rsid w:val="00DA4CF3"/>
    <w:rsid w:val="00DA50C7"/>
    <w:rsid w:val="00DA794C"/>
    <w:rsid w:val="00DB21CC"/>
    <w:rsid w:val="00DD1703"/>
    <w:rsid w:val="00DD3845"/>
    <w:rsid w:val="00DF19E5"/>
    <w:rsid w:val="00DF5739"/>
    <w:rsid w:val="00DF5B6D"/>
    <w:rsid w:val="00E00891"/>
    <w:rsid w:val="00E00FE6"/>
    <w:rsid w:val="00E035A2"/>
    <w:rsid w:val="00E10404"/>
    <w:rsid w:val="00E11F6F"/>
    <w:rsid w:val="00E132B4"/>
    <w:rsid w:val="00E155F5"/>
    <w:rsid w:val="00E241AF"/>
    <w:rsid w:val="00E30666"/>
    <w:rsid w:val="00E328D4"/>
    <w:rsid w:val="00E33E45"/>
    <w:rsid w:val="00E40D99"/>
    <w:rsid w:val="00E41682"/>
    <w:rsid w:val="00E429B4"/>
    <w:rsid w:val="00E44C23"/>
    <w:rsid w:val="00E4707B"/>
    <w:rsid w:val="00E504E2"/>
    <w:rsid w:val="00E533F9"/>
    <w:rsid w:val="00E563D4"/>
    <w:rsid w:val="00E56C3D"/>
    <w:rsid w:val="00E60DD6"/>
    <w:rsid w:val="00E62865"/>
    <w:rsid w:val="00E641D8"/>
    <w:rsid w:val="00E74F8F"/>
    <w:rsid w:val="00E76E0F"/>
    <w:rsid w:val="00E849A8"/>
    <w:rsid w:val="00E86725"/>
    <w:rsid w:val="00E87262"/>
    <w:rsid w:val="00E87612"/>
    <w:rsid w:val="00E95161"/>
    <w:rsid w:val="00EA041F"/>
    <w:rsid w:val="00EA5DDC"/>
    <w:rsid w:val="00EB13E9"/>
    <w:rsid w:val="00EB4EE8"/>
    <w:rsid w:val="00EB581E"/>
    <w:rsid w:val="00EB5996"/>
    <w:rsid w:val="00ED1B5F"/>
    <w:rsid w:val="00EE3385"/>
    <w:rsid w:val="00EE3439"/>
    <w:rsid w:val="00EE7966"/>
    <w:rsid w:val="00EF6746"/>
    <w:rsid w:val="00F05D47"/>
    <w:rsid w:val="00F10C03"/>
    <w:rsid w:val="00F16AAF"/>
    <w:rsid w:val="00F17E69"/>
    <w:rsid w:val="00F239C2"/>
    <w:rsid w:val="00F30F2C"/>
    <w:rsid w:val="00F40D1F"/>
    <w:rsid w:val="00F45EFF"/>
    <w:rsid w:val="00F56EBF"/>
    <w:rsid w:val="00F57879"/>
    <w:rsid w:val="00F61499"/>
    <w:rsid w:val="00F6415F"/>
    <w:rsid w:val="00F74E24"/>
    <w:rsid w:val="00F81A4C"/>
    <w:rsid w:val="00F83982"/>
    <w:rsid w:val="00F92AA7"/>
    <w:rsid w:val="00F948C7"/>
    <w:rsid w:val="00F94EB9"/>
    <w:rsid w:val="00F951BF"/>
    <w:rsid w:val="00FA1A95"/>
    <w:rsid w:val="00FC0154"/>
    <w:rsid w:val="00FC0DC7"/>
    <w:rsid w:val="00FC1E28"/>
    <w:rsid w:val="00FC330B"/>
    <w:rsid w:val="00FC3B30"/>
    <w:rsid w:val="00FC5D90"/>
    <w:rsid w:val="00FD0A6A"/>
    <w:rsid w:val="00FE140D"/>
    <w:rsid w:val="00FE2FC8"/>
    <w:rsid w:val="00F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6CE8"/>
  </w:style>
  <w:style w:type="paragraph" w:styleId="Heading1">
    <w:name w:val="heading 1"/>
    <w:basedOn w:val="Normal"/>
    <w:next w:val="Normal"/>
    <w:link w:val="Heading1Char"/>
    <w:qFormat/>
    <w:rsid w:val="00B628A9"/>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3A050B"/>
    <w:pPr>
      <w:keepNext/>
      <w:keepLines/>
      <w:spacing w:before="200" w:after="0"/>
      <w:outlineLvl w:val="2"/>
    </w:pPr>
    <w:rPr>
      <w:rFonts w:asciiTheme="majorHAnsi" w:eastAsiaTheme="majorEastAsia" w:hAnsiTheme="majorHAnsi" w:cstheme="majorBidi"/>
      <w:b/>
      <w:bCs/>
      <w:color w:val="FE86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EF6746"/>
    <w:pPr>
      <w:spacing w:after="0" w:line="240" w:lineRule="auto"/>
    </w:pPr>
    <w:rPr>
      <w:rFonts w:asciiTheme="majorHAnsi" w:hAnsiTheme="majorHAnsi"/>
      <w:color w:val="F5CD2D" w:themeColor="accent4"/>
      <w:sz w:val="60"/>
      <w:szCs w:val="72"/>
    </w:rPr>
  </w:style>
  <w:style w:type="character" w:customStyle="1" w:styleId="CompanyNameChar">
    <w:name w:val="Company Name Char"/>
    <w:basedOn w:val="DefaultParagraphFont"/>
    <w:link w:val="CompanyName"/>
    <w:rsid w:val="00EF6746"/>
    <w:rPr>
      <w:rFonts w:asciiTheme="majorHAnsi" w:hAnsiTheme="majorHAnsi"/>
      <w:color w:val="F5CD2D" w:themeColor="accent4"/>
      <w:sz w:val="60"/>
      <w:szCs w:val="72"/>
    </w:rPr>
  </w:style>
  <w:style w:type="paragraph" w:styleId="BalloonText">
    <w:name w:val="Balloon Text"/>
    <w:basedOn w:val="Normal"/>
    <w:link w:val="BalloonTextChar"/>
    <w:uiPriority w:val="99"/>
    <w:semiHidden/>
    <w:unhideWhenUsed/>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1F"/>
    <w:rPr>
      <w:rFonts w:ascii="Tahoma" w:hAnsi="Tahoma" w:cs="Tahoma"/>
      <w:sz w:val="16"/>
      <w:szCs w:val="16"/>
    </w:rPr>
  </w:style>
  <w:style w:type="paragraph" w:customStyle="1" w:styleId="ServiceText">
    <w:name w:val="Service Text"/>
    <w:basedOn w:val="Normal"/>
    <w:link w:val="ServiceTextChar"/>
    <w:qFormat/>
    <w:rsid w:val="006C271F"/>
    <w:pPr>
      <w:spacing w:after="0" w:line="240" w:lineRule="auto"/>
      <w:jc w:val="right"/>
    </w:pPr>
    <w:rPr>
      <w:color w:val="F8CEC7" w:themeColor="accent3" w:themeTint="33"/>
      <w:sz w:val="32"/>
      <w:szCs w:val="36"/>
    </w:rPr>
  </w:style>
  <w:style w:type="character" w:customStyle="1" w:styleId="ServiceTextChar">
    <w:name w:val="Service Text Char"/>
    <w:basedOn w:val="DefaultParagraphFont"/>
    <w:link w:val="ServiceText"/>
    <w:rsid w:val="006C271F"/>
    <w:rPr>
      <w:color w:val="F8CEC7" w:themeColor="accent3" w:themeTint="33"/>
      <w:sz w:val="32"/>
      <w:szCs w:val="36"/>
    </w:rPr>
  </w:style>
  <w:style w:type="paragraph" w:customStyle="1" w:styleId="TagLine">
    <w:name w:val="Tag Line"/>
    <w:basedOn w:val="Normal"/>
    <w:link w:val="TagLineChar"/>
    <w:qFormat/>
    <w:rsid w:val="006C271F"/>
    <w:pPr>
      <w:spacing w:after="0" w:line="240" w:lineRule="auto"/>
      <w:jc w:val="right"/>
    </w:pPr>
    <w:rPr>
      <w:color w:val="EA6D59" w:themeColor="accent3" w:themeTint="99"/>
      <w:sz w:val="32"/>
      <w:szCs w:val="72"/>
    </w:rPr>
  </w:style>
  <w:style w:type="character" w:customStyle="1" w:styleId="TagLineChar">
    <w:name w:val="Tag Line Char"/>
    <w:basedOn w:val="DefaultParagraphFont"/>
    <w:link w:val="TagLine"/>
    <w:rsid w:val="006C271F"/>
    <w:rPr>
      <w:color w:val="EA6D59" w:themeColor="accent3" w:themeTint="99"/>
      <w:sz w:val="32"/>
      <w:szCs w:val="72"/>
    </w:rPr>
  </w:style>
  <w:style w:type="paragraph" w:customStyle="1" w:styleId="Heading04">
    <w:name w:val="Heading 04"/>
    <w:basedOn w:val="Normal"/>
    <w:link w:val="Heading04Char"/>
    <w:qFormat/>
    <w:rsid w:val="006C271F"/>
    <w:rPr>
      <w:color w:val="CEB400" w:themeColor="background2" w:themeShade="80"/>
      <w:sz w:val="24"/>
    </w:rPr>
  </w:style>
  <w:style w:type="character" w:customStyle="1" w:styleId="Heading04Char">
    <w:name w:val="Heading 04 Char"/>
    <w:basedOn w:val="DefaultParagraphFont"/>
    <w:link w:val="Heading04"/>
    <w:rsid w:val="006C271F"/>
    <w:rPr>
      <w:color w:val="CEB400" w:themeColor="background2" w:themeShade="80"/>
      <w:sz w:val="24"/>
    </w:rPr>
  </w:style>
  <w:style w:type="paragraph" w:customStyle="1" w:styleId="BulletText02">
    <w:name w:val="Bullet Text 02"/>
    <w:basedOn w:val="ListParagraph"/>
    <w:link w:val="BulletText02Char"/>
    <w:qFormat/>
    <w:rsid w:val="006C271F"/>
    <w:pPr>
      <w:numPr>
        <w:numId w:val="1"/>
      </w:numPr>
      <w:spacing w:after="0" w:line="360" w:lineRule="auto"/>
      <w:ind w:left="360"/>
    </w:pPr>
    <w:rPr>
      <w:color w:val="F8CEC7" w:themeColor="accent3" w:themeTint="33"/>
      <w:sz w:val="18"/>
    </w:rPr>
  </w:style>
  <w:style w:type="character" w:customStyle="1" w:styleId="BulletText02Char">
    <w:name w:val="Bullet Text 02 Char"/>
    <w:basedOn w:val="DefaultParagraphFont"/>
    <w:link w:val="BulletText02"/>
    <w:rsid w:val="006C271F"/>
    <w:rPr>
      <w:color w:val="F8CEC7" w:themeColor="accent3" w:themeTint="33"/>
      <w:sz w:val="18"/>
    </w:rPr>
  </w:style>
  <w:style w:type="paragraph" w:styleId="ListParagraph">
    <w:name w:val="List Paragraph"/>
    <w:basedOn w:val="Normal"/>
    <w:uiPriority w:val="34"/>
    <w:qFormat/>
    <w:rsid w:val="006C271F"/>
    <w:pPr>
      <w:ind w:left="720"/>
      <w:contextualSpacing/>
    </w:pPr>
  </w:style>
  <w:style w:type="character" w:styleId="PlaceholderText">
    <w:name w:val="Placeholder Text"/>
    <w:basedOn w:val="DefaultParagraphFont"/>
    <w:uiPriority w:val="99"/>
    <w:semiHidden/>
    <w:rsid w:val="006C271F"/>
    <w:rPr>
      <w:color w:val="808080"/>
    </w:rPr>
  </w:style>
  <w:style w:type="paragraph" w:customStyle="1" w:styleId="Heading01">
    <w:name w:val="Heading 01"/>
    <w:basedOn w:val="Normal"/>
    <w:link w:val="Heading01Char"/>
    <w:qFormat/>
    <w:rsid w:val="00EF6746"/>
    <w:pPr>
      <w:spacing w:line="240" w:lineRule="auto"/>
    </w:pPr>
    <w:rPr>
      <w:rFonts w:asciiTheme="majorHAnsi" w:hAnsiTheme="majorHAnsi"/>
      <w:color w:val="8A7006" w:themeColor="accent4" w:themeShade="80"/>
      <w:sz w:val="36"/>
    </w:rPr>
  </w:style>
  <w:style w:type="paragraph" w:customStyle="1" w:styleId="Heading02">
    <w:name w:val="Heading 02"/>
    <w:basedOn w:val="Normal"/>
    <w:link w:val="Heading02Char"/>
    <w:qFormat/>
    <w:rsid w:val="00EF6746"/>
    <w:pPr>
      <w:spacing w:line="240" w:lineRule="auto"/>
    </w:pPr>
    <w:rPr>
      <w:rFonts w:asciiTheme="majorHAnsi" w:hAnsiTheme="majorHAnsi"/>
      <w:color w:val="CFA70A" w:themeColor="accent4" w:themeShade="BF"/>
    </w:rPr>
  </w:style>
  <w:style w:type="character" w:customStyle="1" w:styleId="Heading01Char">
    <w:name w:val="Heading 01 Char"/>
    <w:basedOn w:val="DefaultParagraphFont"/>
    <w:link w:val="Heading01"/>
    <w:rsid w:val="00EF6746"/>
    <w:rPr>
      <w:rFonts w:asciiTheme="majorHAnsi" w:hAnsiTheme="majorHAnsi"/>
      <w:color w:val="8A7006" w:themeColor="accent4" w:themeShade="80"/>
      <w:sz w:val="36"/>
    </w:rPr>
  </w:style>
  <w:style w:type="paragraph" w:customStyle="1" w:styleId="Heading03">
    <w:name w:val="Heading 03"/>
    <w:basedOn w:val="Normal"/>
    <w:link w:val="Heading03Char"/>
    <w:qFormat/>
    <w:rsid w:val="006C271F"/>
    <w:pPr>
      <w:spacing w:after="120" w:line="240" w:lineRule="auto"/>
    </w:pPr>
    <w:rPr>
      <w:b/>
      <w:color w:val="000000" w:themeColor="text1"/>
    </w:rPr>
  </w:style>
  <w:style w:type="character" w:customStyle="1" w:styleId="Heading02Char">
    <w:name w:val="Heading 02 Char"/>
    <w:basedOn w:val="DefaultParagraphFont"/>
    <w:link w:val="Heading02"/>
    <w:rsid w:val="00EF6746"/>
    <w:rPr>
      <w:rFonts w:asciiTheme="majorHAnsi" w:hAnsiTheme="majorHAnsi"/>
      <w:color w:val="CFA70A" w:themeColor="accent4" w:themeShade="BF"/>
    </w:rPr>
  </w:style>
  <w:style w:type="character" w:customStyle="1" w:styleId="Heading03Char">
    <w:name w:val="Heading 03 Char"/>
    <w:basedOn w:val="DefaultParagraphFont"/>
    <w:link w:val="Heading03"/>
    <w:rsid w:val="006C271F"/>
    <w:rPr>
      <w:b/>
      <w:color w:val="000000" w:themeColor="text1"/>
    </w:rPr>
  </w:style>
  <w:style w:type="paragraph" w:customStyle="1" w:styleId="BodyContent">
    <w:name w:val="Body Content"/>
    <w:basedOn w:val="Normal"/>
    <w:link w:val="BodyContentChar"/>
    <w:qFormat/>
    <w:rsid w:val="006C271F"/>
    <w:pPr>
      <w:spacing w:line="312" w:lineRule="auto"/>
    </w:pPr>
    <w:rPr>
      <w:color w:val="000000" w:themeColor="text1"/>
      <w:sz w:val="18"/>
    </w:rPr>
  </w:style>
  <w:style w:type="paragraph" w:customStyle="1" w:styleId="BulletText">
    <w:name w:val="Bullet Text"/>
    <w:basedOn w:val="ListParagraph"/>
    <w:link w:val="BulletTextChar"/>
    <w:qFormat/>
    <w:rsid w:val="006C271F"/>
    <w:pPr>
      <w:numPr>
        <w:numId w:val="2"/>
      </w:numPr>
      <w:spacing w:line="312" w:lineRule="auto"/>
    </w:pPr>
    <w:rPr>
      <w:color w:val="000000" w:themeColor="text1"/>
      <w:sz w:val="18"/>
    </w:rPr>
  </w:style>
  <w:style w:type="character" w:customStyle="1" w:styleId="BodyContentChar">
    <w:name w:val="Body Content Char"/>
    <w:basedOn w:val="DefaultParagraphFont"/>
    <w:link w:val="BodyContent"/>
    <w:rsid w:val="006C271F"/>
    <w:rPr>
      <w:color w:val="000000" w:themeColor="text1"/>
      <w:sz w:val="18"/>
    </w:rPr>
  </w:style>
  <w:style w:type="character" w:customStyle="1" w:styleId="BulletTextChar">
    <w:name w:val="Bullet Text Char"/>
    <w:basedOn w:val="DefaultParagraphFont"/>
    <w:link w:val="BulletText"/>
    <w:rsid w:val="006C271F"/>
    <w:rPr>
      <w:color w:val="000000" w:themeColor="text1"/>
      <w:sz w:val="18"/>
    </w:rPr>
  </w:style>
  <w:style w:type="paragraph" w:customStyle="1" w:styleId="BodyContent02">
    <w:name w:val="Body Content 02"/>
    <w:basedOn w:val="Normal"/>
    <w:link w:val="BodyContent02Char"/>
    <w:qFormat/>
    <w:rsid w:val="006C271F"/>
    <w:pPr>
      <w:spacing w:after="600" w:line="240" w:lineRule="auto"/>
    </w:pPr>
    <w:rPr>
      <w:color w:val="F8CEC7" w:themeColor="accent3" w:themeTint="33"/>
    </w:rPr>
  </w:style>
  <w:style w:type="character" w:customStyle="1" w:styleId="BodyContent02Char">
    <w:name w:val="Body Content 02 Char"/>
    <w:basedOn w:val="DefaultParagraphFont"/>
    <w:link w:val="BodyContent02"/>
    <w:rsid w:val="006C271F"/>
    <w:rPr>
      <w:color w:val="F8CEC7" w:themeColor="accent3" w:themeTint="33"/>
    </w:rPr>
  </w:style>
  <w:style w:type="paragraph" w:customStyle="1" w:styleId="CompanyNameSmall">
    <w:name w:val="Company Name Small"/>
    <w:basedOn w:val="Normal"/>
    <w:link w:val="CompanyNameSmallChar"/>
    <w:qFormat/>
    <w:rsid w:val="006C271F"/>
    <w:pPr>
      <w:spacing w:after="240" w:line="240" w:lineRule="auto"/>
    </w:pPr>
    <w:rPr>
      <w:color w:val="FFE535" w:themeColor="background2" w:themeShade="BF"/>
      <w:sz w:val="36"/>
      <w:szCs w:val="48"/>
    </w:rPr>
  </w:style>
  <w:style w:type="character" w:customStyle="1" w:styleId="CompanyNameSmallChar">
    <w:name w:val="Company Name Small Char"/>
    <w:basedOn w:val="DefaultParagraphFont"/>
    <w:link w:val="CompanyNameSmall"/>
    <w:rsid w:val="006C271F"/>
    <w:rPr>
      <w:color w:val="FFE535" w:themeColor="background2" w:themeShade="BF"/>
      <w:sz w:val="36"/>
      <w:szCs w:val="48"/>
    </w:rPr>
  </w:style>
  <w:style w:type="paragraph" w:customStyle="1" w:styleId="CompanyAddress">
    <w:name w:val="Company Address"/>
    <w:basedOn w:val="Normal"/>
    <w:link w:val="CompanyAddressChar"/>
    <w:qFormat/>
    <w:rsid w:val="006C271F"/>
    <w:pPr>
      <w:spacing w:after="0" w:line="240" w:lineRule="auto"/>
    </w:pPr>
    <w:rPr>
      <w:color w:val="F8CEC7" w:themeColor="accent3" w:themeTint="33"/>
    </w:rPr>
  </w:style>
  <w:style w:type="character" w:customStyle="1" w:styleId="CompanyAddressChar">
    <w:name w:val="Company Address Char"/>
    <w:basedOn w:val="DefaultParagraphFont"/>
    <w:link w:val="CompanyAddress"/>
    <w:rsid w:val="006C271F"/>
    <w:rPr>
      <w:color w:val="F8CEC7" w:themeColor="accent3" w:themeTint="33"/>
    </w:rPr>
  </w:style>
  <w:style w:type="paragraph" w:styleId="Header">
    <w:name w:val="header"/>
    <w:basedOn w:val="Normal"/>
    <w:link w:val="HeaderChar"/>
    <w:uiPriority w:val="99"/>
    <w:unhideWhenUsed/>
    <w:rsid w:val="006C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1F"/>
  </w:style>
  <w:style w:type="paragraph" w:styleId="Footer">
    <w:name w:val="footer"/>
    <w:basedOn w:val="Normal"/>
    <w:link w:val="FooterChar"/>
    <w:uiPriority w:val="99"/>
    <w:unhideWhenUsed/>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1F"/>
  </w:style>
  <w:style w:type="table" w:styleId="TableGrid">
    <w:name w:val="Table Grid"/>
    <w:basedOn w:val="TableNormal"/>
    <w:rsid w:val="005841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70C1"/>
    <w:rPr>
      <w:color w:val="0000FF"/>
      <w:u w:val="single"/>
    </w:rPr>
  </w:style>
  <w:style w:type="paragraph" w:styleId="BodyText">
    <w:name w:val="Body Text"/>
    <w:basedOn w:val="Normal"/>
    <w:link w:val="BodyTextChar"/>
    <w:rsid w:val="00D570C1"/>
    <w:pPr>
      <w:spacing w:after="0" w:line="240" w:lineRule="auto"/>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D570C1"/>
    <w:rPr>
      <w:rFonts w:ascii="Times New Roman" w:eastAsia="Times New Roman" w:hAnsi="Times New Roman" w:cs="Times New Roman"/>
      <w:spacing w:val="-2"/>
      <w:sz w:val="24"/>
      <w:szCs w:val="20"/>
    </w:rPr>
  </w:style>
  <w:style w:type="paragraph" w:styleId="BodyText2">
    <w:name w:val="Body Text 2"/>
    <w:basedOn w:val="Normal"/>
    <w:link w:val="BodyText2Char"/>
    <w:rsid w:val="00D570C1"/>
    <w:pPr>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D570C1"/>
    <w:rPr>
      <w:rFonts w:ascii="Times New Roman" w:eastAsia="Times New Roman" w:hAnsi="Times New Roman" w:cs="Times New Roman"/>
      <w:spacing w:val="-2"/>
      <w:sz w:val="24"/>
      <w:szCs w:val="20"/>
    </w:rPr>
  </w:style>
  <w:style w:type="paragraph" w:styleId="PlainText">
    <w:name w:val="Plain Text"/>
    <w:basedOn w:val="Normal"/>
    <w:link w:val="PlainTextChar"/>
    <w:uiPriority w:val="99"/>
    <w:unhideWhenUsed/>
    <w:rsid w:val="00973B0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73B0F"/>
    <w:rPr>
      <w:rFonts w:ascii="Calibri" w:eastAsiaTheme="minorHAnsi" w:hAnsi="Calibri"/>
      <w:szCs w:val="21"/>
    </w:rPr>
  </w:style>
  <w:style w:type="character" w:customStyle="1" w:styleId="Heading1Char">
    <w:name w:val="Heading 1 Char"/>
    <w:basedOn w:val="DefaultParagraphFont"/>
    <w:link w:val="Heading1"/>
    <w:rsid w:val="00B628A9"/>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3A050B"/>
    <w:rPr>
      <w:rFonts w:asciiTheme="majorHAnsi" w:eastAsiaTheme="majorEastAsia" w:hAnsiTheme="majorHAnsi" w:cstheme="majorBidi"/>
      <w:b/>
      <w:bCs/>
      <w:color w:val="FE8637" w:themeColor="accent1"/>
    </w:rPr>
  </w:style>
  <w:style w:type="paragraph" w:styleId="NormalWeb">
    <w:name w:val="Normal (Web)"/>
    <w:basedOn w:val="Normal"/>
    <w:uiPriority w:val="99"/>
    <w:rsid w:val="003A050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6A6090"/>
    <w:rPr>
      <w:b/>
      <w:bCs/>
    </w:rPr>
  </w:style>
  <w:style w:type="character" w:customStyle="1" w:styleId="apple-converted-space">
    <w:name w:val="apple-converted-space"/>
    <w:rsid w:val="00105F76"/>
  </w:style>
  <w:style w:type="paragraph" w:styleId="TOCHeading">
    <w:name w:val="TOC Heading"/>
    <w:basedOn w:val="Heading1"/>
    <w:next w:val="Normal"/>
    <w:uiPriority w:val="39"/>
    <w:unhideWhenUsed/>
    <w:qFormat/>
    <w:rsid w:val="00E035A2"/>
    <w:pPr>
      <w:keepLines/>
      <w:spacing w:before="240" w:line="259" w:lineRule="auto"/>
      <w:jc w:val="left"/>
      <w:outlineLvl w:val="9"/>
    </w:pPr>
    <w:rPr>
      <w:rFonts w:asciiTheme="majorHAnsi" w:eastAsiaTheme="majorEastAsia" w:hAnsiTheme="majorHAnsi" w:cstheme="majorBidi"/>
      <w:b w:val="0"/>
      <w:color w:val="E65B01" w:themeColor="accent1" w:themeShade="BF"/>
      <w:sz w:val="32"/>
      <w:szCs w:val="32"/>
    </w:rPr>
  </w:style>
  <w:style w:type="paragraph" w:styleId="TOC1">
    <w:name w:val="toc 1"/>
    <w:basedOn w:val="Normal"/>
    <w:next w:val="Normal"/>
    <w:autoRedefine/>
    <w:uiPriority w:val="39"/>
    <w:unhideWhenUsed/>
    <w:rsid w:val="009764C1"/>
    <w:pPr>
      <w:tabs>
        <w:tab w:val="right" w:leader="dot" w:pos="9350"/>
      </w:tabs>
      <w:spacing w:after="100"/>
      <w:jc w:val="center"/>
    </w:pPr>
  </w:style>
  <w:style w:type="paragraph" w:styleId="TOC3">
    <w:name w:val="toc 3"/>
    <w:basedOn w:val="Normal"/>
    <w:next w:val="Normal"/>
    <w:autoRedefine/>
    <w:uiPriority w:val="39"/>
    <w:unhideWhenUsed/>
    <w:rsid w:val="00E035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1972">
      <w:bodyDiv w:val="1"/>
      <w:marLeft w:val="0"/>
      <w:marRight w:val="0"/>
      <w:marTop w:val="0"/>
      <w:marBottom w:val="0"/>
      <w:divBdr>
        <w:top w:val="none" w:sz="0" w:space="0" w:color="auto"/>
        <w:left w:val="none" w:sz="0" w:space="0" w:color="auto"/>
        <w:bottom w:val="none" w:sz="0" w:space="0" w:color="auto"/>
        <w:right w:val="none" w:sz="0" w:space="0" w:color="auto"/>
      </w:divBdr>
    </w:div>
    <w:div w:id="556236134">
      <w:bodyDiv w:val="1"/>
      <w:marLeft w:val="0"/>
      <w:marRight w:val="0"/>
      <w:marTop w:val="0"/>
      <w:marBottom w:val="0"/>
      <w:divBdr>
        <w:top w:val="none" w:sz="0" w:space="0" w:color="auto"/>
        <w:left w:val="none" w:sz="0" w:space="0" w:color="auto"/>
        <w:bottom w:val="none" w:sz="0" w:space="0" w:color="auto"/>
        <w:right w:val="none" w:sz="0" w:space="0" w:color="auto"/>
      </w:divBdr>
    </w:div>
    <w:div w:id="1024556692">
      <w:bodyDiv w:val="1"/>
      <w:marLeft w:val="0"/>
      <w:marRight w:val="0"/>
      <w:marTop w:val="0"/>
      <w:marBottom w:val="0"/>
      <w:divBdr>
        <w:top w:val="none" w:sz="0" w:space="0" w:color="auto"/>
        <w:left w:val="none" w:sz="0" w:space="0" w:color="auto"/>
        <w:bottom w:val="none" w:sz="0" w:space="0" w:color="auto"/>
        <w:right w:val="none" w:sz="0" w:space="0" w:color="auto"/>
      </w:divBdr>
    </w:div>
    <w:div w:id="1129661503">
      <w:bodyDiv w:val="1"/>
      <w:marLeft w:val="0"/>
      <w:marRight w:val="0"/>
      <w:marTop w:val="0"/>
      <w:marBottom w:val="0"/>
      <w:divBdr>
        <w:top w:val="none" w:sz="0" w:space="0" w:color="auto"/>
        <w:left w:val="none" w:sz="0" w:space="0" w:color="auto"/>
        <w:bottom w:val="none" w:sz="0" w:space="0" w:color="auto"/>
        <w:right w:val="none" w:sz="0" w:space="0" w:color="auto"/>
      </w:divBdr>
    </w:div>
    <w:div w:id="1402218896">
      <w:bodyDiv w:val="1"/>
      <w:marLeft w:val="0"/>
      <w:marRight w:val="0"/>
      <w:marTop w:val="0"/>
      <w:marBottom w:val="0"/>
      <w:divBdr>
        <w:top w:val="none" w:sz="0" w:space="0" w:color="auto"/>
        <w:left w:val="none" w:sz="0" w:space="0" w:color="auto"/>
        <w:bottom w:val="none" w:sz="0" w:space="0" w:color="auto"/>
        <w:right w:val="none" w:sz="0" w:space="0" w:color="auto"/>
      </w:divBdr>
    </w:div>
    <w:div w:id="1405031068">
      <w:bodyDiv w:val="1"/>
      <w:marLeft w:val="0"/>
      <w:marRight w:val="0"/>
      <w:marTop w:val="0"/>
      <w:marBottom w:val="0"/>
      <w:divBdr>
        <w:top w:val="none" w:sz="0" w:space="0" w:color="auto"/>
        <w:left w:val="none" w:sz="0" w:space="0" w:color="auto"/>
        <w:bottom w:val="none" w:sz="0" w:space="0" w:color="auto"/>
        <w:right w:val="none" w:sz="0" w:space="0" w:color="auto"/>
      </w:divBdr>
    </w:div>
    <w:div w:id="1426729895">
      <w:bodyDiv w:val="1"/>
      <w:marLeft w:val="0"/>
      <w:marRight w:val="0"/>
      <w:marTop w:val="0"/>
      <w:marBottom w:val="0"/>
      <w:divBdr>
        <w:top w:val="none" w:sz="0" w:space="0" w:color="auto"/>
        <w:left w:val="none" w:sz="0" w:space="0" w:color="auto"/>
        <w:bottom w:val="none" w:sz="0" w:space="0" w:color="auto"/>
        <w:right w:val="none" w:sz="0" w:space="0" w:color="auto"/>
      </w:divBdr>
    </w:div>
    <w:div w:id="1452675077">
      <w:bodyDiv w:val="1"/>
      <w:marLeft w:val="0"/>
      <w:marRight w:val="0"/>
      <w:marTop w:val="0"/>
      <w:marBottom w:val="0"/>
      <w:divBdr>
        <w:top w:val="none" w:sz="0" w:space="0" w:color="auto"/>
        <w:left w:val="none" w:sz="0" w:space="0" w:color="auto"/>
        <w:bottom w:val="none" w:sz="0" w:space="0" w:color="auto"/>
        <w:right w:val="none" w:sz="0" w:space="0" w:color="auto"/>
      </w:divBdr>
    </w:div>
    <w:div w:id="1605845242">
      <w:bodyDiv w:val="1"/>
      <w:marLeft w:val="0"/>
      <w:marRight w:val="0"/>
      <w:marTop w:val="0"/>
      <w:marBottom w:val="0"/>
      <w:divBdr>
        <w:top w:val="none" w:sz="0" w:space="0" w:color="auto"/>
        <w:left w:val="none" w:sz="0" w:space="0" w:color="auto"/>
        <w:bottom w:val="none" w:sz="0" w:space="0" w:color="auto"/>
        <w:right w:val="none" w:sz="0" w:space="0" w:color="auto"/>
      </w:divBdr>
    </w:div>
    <w:div w:id="1628395569">
      <w:bodyDiv w:val="1"/>
      <w:marLeft w:val="0"/>
      <w:marRight w:val="0"/>
      <w:marTop w:val="0"/>
      <w:marBottom w:val="0"/>
      <w:divBdr>
        <w:top w:val="none" w:sz="0" w:space="0" w:color="auto"/>
        <w:left w:val="none" w:sz="0" w:space="0" w:color="auto"/>
        <w:bottom w:val="none" w:sz="0" w:space="0" w:color="auto"/>
        <w:right w:val="none" w:sz="0" w:space="0" w:color="auto"/>
      </w:divBdr>
    </w:div>
    <w:div w:id="1642811702">
      <w:bodyDiv w:val="1"/>
      <w:marLeft w:val="0"/>
      <w:marRight w:val="0"/>
      <w:marTop w:val="0"/>
      <w:marBottom w:val="0"/>
      <w:divBdr>
        <w:top w:val="none" w:sz="0" w:space="0" w:color="auto"/>
        <w:left w:val="none" w:sz="0" w:space="0" w:color="auto"/>
        <w:bottom w:val="none" w:sz="0" w:space="0" w:color="auto"/>
        <w:right w:val="none" w:sz="0" w:space="0" w:color="auto"/>
      </w:divBdr>
    </w:div>
    <w:div w:id="18653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Wav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FGC RN-BSN Admission Brochure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1EF8F-4C06-440F-A706-851B032FE56A}">
  <ds:schemaRefs>
    <ds:schemaRef ds:uri="http://schemas.microsoft.com/sharepoint/v3/contenttype/forms"/>
  </ds:schemaRefs>
</ds:datastoreItem>
</file>

<file path=customXml/itemProps3.xml><?xml version="1.0" encoding="utf-8"?>
<ds:datastoreItem xmlns:ds="http://schemas.openxmlformats.org/officeDocument/2006/customXml" ds:itemID="{4C9F469D-794A-4E3D-A4B2-085BBDCB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2021-09-13T23:05:00Z</dcterms:created>
  <dcterms:modified xsi:type="dcterms:W3CDTF">2021-12-13T14:40:00Z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TC103852709990</vt:lpwstr>
  </property>
</Properties>
</file>