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C036E7" w:rsidP="00711448">
      <w:r>
        <w:t>January 20, 2021</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r Sp</w:t>
      </w:r>
      <w:r w:rsidR="00C7138F">
        <w:t>ring 2020 semester is 2,491, 635 for Summer 2020 and 2,909 for Fall 2020.</w:t>
      </w:r>
    </w:p>
    <w:p w:rsidR="00711448" w:rsidRPr="003D4A4D" w:rsidRDefault="00711448" w:rsidP="00711448"/>
    <w:p w:rsidR="00711448" w:rsidRDefault="00C7138F" w:rsidP="00711448">
      <w:r>
        <w:t>As of</w:t>
      </w:r>
      <w:r w:rsidR="00C036E7">
        <w:t xml:space="preserve"> December 31</w:t>
      </w:r>
      <w:r w:rsidR="00711448">
        <w:t>, 2020, Florida Gateway College has disbursed $</w:t>
      </w:r>
      <w:r w:rsidR="00C036E7">
        <w:t>560,730</w:t>
      </w:r>
      <w:r>
        <w:t xml:space="preserve"> in Cares Act funds to 1,</w:t>
      </w:r>
      <w:r w:rsidR="00C036E7">
        <w:t>461</w:t>
      </w:r>
      <w:r w:rsidR="00711448">
        <w:t xml:space="preserve"> students.</w:t>
      </w:r>
    </w:p>
    <w:p w:rsidR="00711448" w:rsidRDefault="00711448" w:rsidP="00711448">
      <w:pPr>
        <w:rPr>
          <w:sz w:val="28"/>
          <w:szCs w:val="28"/>
        </w:rPr>
      </w:pPr>
    </w:p>
    <w:p w:rsidR="00711448" w:rsidRDefault="00711448" w:rsidP="00711448">
      <w:r w:rsidRPr="003A4422">
        <w:t xml:space="preserve">Florida Gateway College </w:t>
      </w:r>
      <w:r>
        <w:t xml:space="preserve">has posted the following criteria on our website </w:t>
      </w:r>
      <w:hyperlink r:id="rId5" w:history="1">
        <w:r>
          <w:rPr>
            <w:rStyle w:val="Hyperlink"/>
          </w:rPr>
          <w:t>https://www.fgc.edu/coronavirus-covid-19-fgc-update/</w:t>
        </w:r>
      </w:hyperlink>
      <w:r>
        <w:t xml:space="preserve"> :</w:t>
      </w:r>
    </w:p>
    <w:p w:rsidR="00711448" w:rsidRDefault="00711448" w:rsidP="00711448"/>
    <w:p w:rsidR="00711448" w:rsidRPr="000F54C6" w:rsidRDefault="00711448" w:rsidP="00711448">
      <w:pPr>
        <w:numPr>
          <w:ilvl w:val="0"/>
          <w:numId w:val="1"/>
        </w:numPr>
        <w:spacing w:after="188"/>
        <w:ind w:left="450" w:right="375"/>
        <w:rPr>
          <w:color w:val="333333"/>
        </w:rPr>
      </w:pPr>
      <w:r w:rsidRPr="000F54C6">
        <w:rPr>
          <w:color w:val="333333"/>
        </w:rPr>
        <w:t>Be a US Citizen or eligible noncitizen</w:t>
      </w:r>
    </w:p>
    <w:p w:rsidR="00711448" w:rsidRPr="000F54C6" w:rsidRDefault="00711448" w:rsidP="00711448">
      <w:pPr>
        <w:numPr>
          <w:ilvl w:val="0"/>
          <w:numId w:val="1"/>
        </w:numPr>
        <w:spacing w:after="188"/>
        <w:ind w:left="450" w:right="375"/>
        <w:rPr>
          <w:color w:val="333333"/>
        </w:rPr>
      </w:pPr>
      <w:r w:rsidRPr="000F54C6">
        <w:rPr>
          <w:color w:val="333333"/>
        </w:rPr>
        <w:t>Have a valid social security number</w:t>
      </w:r>
    </w:p>
    <w:p w:rsidR="00711448" w:rsidRPr="000F54C6" w:rsidRDefault="00711448" w:rsidP="00711448">
      <w:pPr>
        <w:numPr>
          <w:ilvl w:val="0"/>
          <w:numId w:val="1"/>
        </w:numPr>
        <w:spacing w:after="188"/>
        <w:ind w:left="450" w:right="375"/>
        <w:rPr>
          <w:color w:val="333333"/>
        </w:rPr>
      </w:pPr>
      <w:r w:rsidRPr="000F54C6">
        <w:rPr>
          <w:color w:val="333333"/>
        </w:rPr>
        <w:t>Registered with Selective Service (if the student is male)</w:t>
      </w:r>
    </w:p>
    <w:p w:rsidR="00711448" w:rsidRPr="000F54C6" w:rsidRDefault="00711448" w:rsidP="00711448">
      <w:pPr>
        <w:numPr>
          <w:ilvl w:val="0"/>
          <w:numId w:val="1"/>
        </w:numPr>
        <w:spacing w:after="188"/>
        <w:ind w:left="450" w:right="375"/>
        <w:rPr>
          <w:color w:val="333333"/>
        </w:rPr>
      </w:pPr>
      <w:r w:rsidRPr="000F54C6">
        <w:rPr>
          <w:color w:val="333333"/>
        </w:rPr>
        <w:t>Have a high school diploma, GED, or completion of high school in an approved homeschool setting (must not have been enrolled in high school on March 13, 2020).</w:t>
      </w:r>
    </w:p>
    <w:p w:rsidR="00711448" w:rsidRPr="000F54C6" w:rsidRDefault="00711448" w:rsidP="00711448">
      <w:pPr>
        <w:numPr>
          <w:ilvl w:val="0"/>
          <w:numId w:val="1"/>
        </w:numPr>
        <w:spacing w:after="188"/>
        <w:ind w:left="450" w:right="375"/>
        <w:rPr>
          <w:color w:val="333333"/>
        </w:rPr>
      </w:pPr>
      <w:r w:rsidRPr="000F54C6">
        <w:rPr>
          <w:color w:val="333333"/>
        </w:rPr>
        <w:t>Be making satisfactory academic progress</w:t>
      </w:r>
    </w:p>
    <w:p w:rsidR="00711448" w:rsidRPr="000F54C6" w:rsidRDefault="00711448" w:rsidP="00711448">
      <w:pPr>
        <w:numPr>
          <w:ilvl w:val="0"/>
          <w:numId w:val="1"/>
        </w:numPr>
        <w:spacing w:after="188"/>
        <w:ind w:left="450" w:right="375"/>
        <w:rPr>
          <w:color w:val="333333"/>
        </w:rPr>
      </w:pPr>
      <w:r w:rsidRPr="000F54C6">
        <w:rPr>
          <w:color w:val="333333"/>
        </w:rPr>
        <w:t>Be working on an approved degree or certificate</w:t>
      </w:r>
    </w:p>
    <w:p w:rsidR="00711448" w:rsidRPr="000F54C6" w:rsidRDefault="00711448" w:rsidP="00711448">
      <w:pPr>
        <w:numPr>
          <w:ilvl w:val="0"/>
          <w:numId w:val="1"/>
        </w:numPr>
        <w:spacing w:after="188"/>
        <w:ind w:left="450" w:right="375"/>
        <w:rPr>
          <w:color w:val="333333"/>
        </w:rPr>
      </w:pPr>
      <w:r w:rsidRPr="000F54C6">
        <w:rPr>
          <w:color w:val="333333"/>
        </w:rPr>
        <w:t>Not be in default on a federal student loan or owe a repayment of a federal grant</w:t>
      </w: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B02F4"/>
    <w:rsid w:val="001E63EB"/>
    <w:rsid w:val="00594863"/>
    <w:rsid w:val="00711448"/>
    <w:rsid w:val="008E42B8"/>
    <w:rsid w:val="009F60BD"/>
    <w:rsid w:val="00C036E7"/>
    <w:rsid w:val="00C7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137F"/>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gc.edu/coronavirus-covid-19-fgc-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2021-01-20T16:11:00Z</dcterms:created>
  <dcterms:modified xsi:type="dcterms:W3CDTF">2021-01-20T16:11:00Z</dcterms:modified>
</cp:coreProperties>
</file>